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D4576" w14:textId="45D82B5C" w:rsidR="00976180" w:rsidRDefault="00507BC8" w:rsidP="00317D4C">
      <w:pPr>
        <w:jc w:val="both"/>
        <w:rPr>
          <w:b/>
          <w:spacing w:val="-2"/>
          <w:sz w:val="40"/>
        </w:rPr>
      </w:pPr>
      <w:r>
        <w:rPr>
          <w:b/>
          <w:spacing w:val="-2"/>
          <w:sz w:val="40"/>
        </w:rPr>
        <w:t>Arvada Real Time Information Center (ARTIC)</w:t>
      </w:r>
    </w:p>
    <w:p w14:paraId="6BABFB72" w14:textId="77777777" w:rsidR="0040295B" w:rsidRDefault="0040295B" w:rsidP="00317D4C">
      <w:pPr>
        <w:pStyle w:val="BodyText"/>
        <w:spacing w:line="288" w:lineRule="auto"/>
        <w:jc w:val="both"/>
      </w:pPr>
    </w:p>
    <w:p w14:paraId="04D443B8" w14:textId="0E3646FF" w:rsidR="00CF0FA8" w:rsidRDefault="00CF0FA8" w:rsidP="00507BC8">
      <w:pPr>
        <w:pStyle w:val="Heading2"/>
        <w:numPr>
          <w:ilvl w:val="1"/>
          <w:numId w:val="36"/>
        </w:numPr>
        <w:tabs>
          <w:tab w:val="left" w:pos="855"/>
        </w:tabs>
        <w:spacing w:line="288" w:lineRule="auto"/>
        <w:ind w:left="720" w:hanging="720"/>
        <w:jc w:val="both"/>
      </w:pPr>
      <w:r w:rsidRPr="00715748">
        <w:t>PURPOSE</w:t>
      </w:r>
      <w:r>
        <w:rPr>
          <w:spacing w:val="-9"/>
        </w:rPr>
        <w:t xml:space="preserve"> </w:t>
      </w:r>
      <w:r>
        <w:t>AND</w:t>
      </w:r>
      <w:r>
        <w:rPr>
          <w:spacing w:val="-10"/>
        </w:rPr>
        <w:t xml:space="preserve"> </w:t>
      </w:r>
      <w:r>
        <w:rPr>
          <w:spacing w:val="-2"/>
        </w:rPr>
        <w:t>SCOPE</w:t>
      </w:r>
    </w:p>
    <w:p w14:paraId="6CFD7F58" w14:textId="77777777" w:rsidR="00507BC8" w:rsidRPr="00507BC8" w:rsidRDefault="00507BC8" w:rsidP="00507BC8">
      <w:pPr>
        <w:pStyle w:val="BodyText"/>
        <w:spacing w:line="288" w:lineRule="auto"/>
        <w:jc w:val="both"/>
        <w:rPr>
          <w:color w:val="000000"/>
        </w:rPr>
      </w:pPr>
      <w:r w:rsidRPr="00507BC8">
        <w:rPr>
          <w:color w:val="000000"/>
        </w:rPr>
        <w:t xml:space="preserve">The purpose of this policy is to provide </w:t>
      </w:r>
      <w:proofErr w:type="gramStart"/>
      <w:r w:rsidRPr="00507BC8">
        <w:rPr>
          <w:color w:val="000000"/>
        </w:rPr>
        <w:t>direction</w:t>
      </w:r>
      <w:proofErr w:type="gramEnd"/>
      <w:r w:rsidRPr="00507BC8">
        <w:rPr>
          <w:color w:val="000000"/>
        </w:rPr>
        <w:t xml:space="preserve"> for Arvada Real Time </w:t>
      </w:r>
      <w:r>
        <w:t>Information</w:t>
      </w:r>
      <w:r w:rsidRPr="00507BC8">
        <w:rPr>
          <w:color w:val="000000"/>
        </w:rPr>
        <w:t xml:space="preserve"> Center (ARTIC) employees as well as guidelines for the use of ARTIC technology, programs, and applications. </w:t>
      </w:r>
    </w:p>
    <w:p w14:paraId="519DA77F" w14:textId="77777777" w:rsidR="008C6666" w:rsidRDefault="008C6666" w:rsidP="00317D4C">
      <w:pPr>
        <w:pStyle w:val="BodyText"/>
        <w:spacing w:line="288" w:lineRule="auto"/>
        <w:jc w:val="both"/>
        <w:rPr>
          <w:color w:val="000000"/>
        </w:rPr>
      </w:pPr>
    </w:p>
    <w:p w14:paraId="55840CB8" w14:textId="5BBE37F4" w:rsidR="00507BC8" w:rsidRDefault="00507BC8" w:rsidP="00507BC8">
      <w:pPr>
        <w:pStyle w:val="Heading2"/>
        <w:numPr>
          <w:ilvl w:val="1"/>
          <w:numId w:val="36"/>
        </w:numPr>
        <w:tabs>
          <w:tab w:val="left" w:pos="855"/>
        </w:tabs>
        <w:spacing w:line="288" w:lineRule="auto"/>
        <w:ind w:left="720" w:hanging="720"/>
        <w:jc w:val="both"/>
      </w:pPr>
      <w:r>
        <w:t>POLICY</w:t>
      </w:r>
    </w:p>
    <w:p w14:paraId="5F7F1A3F" w14:textId="77777777" w:rsidR="00507BC8" w:rsidRPr="00507BC8" w:rsidRDefault="00507BC8" w:rsidP="00507BC8">
      <w:pPr>
        <w:pStyle w:val="BodyText"/>
        <w:spacing w:line="288" w:lineRule="auto"/>
        <w:jc w:val="both"/>
        <w:rPr>
          <w:color w:val="000000"/>
        </w:rPr>
      </w:pPr>
      <w:r w:rsidRPr="00507BC8">
        <w:rPr>
          <w:color w:val="000000"/>
        </w:rPr>
        <w:t>The Arvada Police Department is committed to providing exceptional police services and enhancing the quality of life of the citizens of Arvada and its visitors by integrating the best practices of public safety with state-of-the-art technology. The ARTIC utilizes such technology and data to support patrol and investigative units with critical and timely intelligence and information in the field, aiding initial responses to calls for service, continued investigations, and significant events. The ARTIC also serves as a centralized hub for other City partners, gathering and analyzing information in real time to improve services provided to the community.</w:t>
      </w:r>
    </w:p>
    <w:p w14:paraId="2A1EC472" w14:textId="77777777" w:rsidR="00507BC8" w:rsidRPr="00507BC8" w:rsidRDefault="00507BC8" w:rsidP="00507BC8">
      <w:pPr>
        <w:pStyle w:val="BodyText"/>
        <w:spacing w:line="288" w:lineRule="auto"/>
        <w:jc w:val="both"/>
        <w:rPr>
          <w:color w:val="000000"/>
        </w:rPr>
      </w:pPr>
    </w:p>
    <w:p w14:paraId="79630FEB" w14:textId="77777777" w:rsidR="00507BC8" w:rsidRPr="00507BC8" w:rsidRDefault="00507BC8" w:rsidP="00507BC8">
      <w:pPr>
        <w:pStyle w:val="BodyText"/>
        <w:spacing w:line="288" w:lineRule="auto"/>
        <w:jc w:val="both"/>
        <w:rPr>
          <w:color w:val="000000"/>
        </w:rPr>
      </w:pPr>
      <w:r w:rsidRPr="00507BC8">
        <w:rPr>
          <w:color w:val="000000"/>
        </w:rPr>
        <w:t>The Department is committed to the protection of individual rights as governed by the Constitution of the United States, the Constitution of the State of Colorado, and both federal and state law. The use of ARTIC technology will be in accordance with all local, state, and federal laws, as well as provisions of the Arvada Police Department Policy Manual.</w:t>
      </w:r>
    </w:p>
    <w:p w14:paraId="75370B6D" w14:textId="77777777" w:rsidR="00507BC8" w:rsidRPr="00507BC8" w:rsidRDefault="00507BC8" w:rsidP="00507BC8">
      <w:pPr>
        <w:pStyle w:val="BodyText"/>
        <w:spacing w:line="288" w:lineRule="auto"/>
        <w:jc w:val="both"/>
        <w:rPr>
          <w:color w:val="000000"/>
        </w:rPr>
      </w:pPr>
    </w:p>
    <w:p w14:paraId="7D7B6CAF" w14:textId="1C90EE27" w:rsidR="00104683" w:rsidRDefault="0067147C" w:rsidP="00FE2283">
      <w:pPr>
        <w:pStyle w:val="BodyText"/>
      </w:pPr>
      <w:r>
        <w:t>461.2.1</w:t>
      </w:r>
      <w:r w:rsidR="00787425">
        <w:t xml:space="preserve"> </w:t>
      </w:r>
      <w:r w:rsidR="00104683">
        <w:t xml:space="preserve">DEFINITIONS </w:t>
      </w:r>
    </w:p>
    <w:p w14:paraId="13BC4F84" w14:textId="77777777" w:rsidR="00787425" w:rsidRDefault="00787425" w:rsidP="009A3FD1">
      <w:pPr>
        <w:pStyle w:val="BodyText"/>
        <w:spacing w:line="288" w:lineRule="auto"/>
        <w:jc w:val="both"/>
      </w:pPr>
      <w:r w:rsidRPr="005465DC">
        <w:t>Definitions related to this policy include</w:t>
      </w:r>
      <w:r w:rsidRPr="007D434C">
        <w:t>:</w:t>
      </w:r>
    </w:p>
    <w:p w14:paraId="45C27948" w14:textId="77777777" w:rsidR="0067147C" w:rsidRDefault="0067147C" w:rsidP="0067147C">
      <w:pPr>
        <w:pStyle w:val="BodyText"/>
        <w:spacing w:before="100" w:line="288" w:lineRule="auto"/>
        <w:jc w:val="both"/>
      </w:pPr>
      <w:r>
        <w:rPr>
          <w:b/>
          <w:bCs/>
          <w:color w:val="000000"/>
        </w:rPr>
        <w:t xml:space="preserve">ARTIC: </w:t>
      </w:r>
      <w:r>
        <w:t xml:space="preserve">The </w:t>
      </w:r>
      <w:r>
        <w:rPr>
          <w:color w:val="000000"/>
        </w:rPr>
        <w:t xml:space="preserve">Arvada </w:t>
      </w:r>
      <w:r w:rsidRPr="0067147C">
        <w:t>Real</w:t>
      </w:r>
      <w:r>
        <w:rPr>
          <w:color w:val="000000"/>
        </w:rPr>
        <w:t xml:space="preserve"> Time Information Center, a centralized operational unit that integrates </w:t>
      </w:r>
      <w:r>
        <w:t>live</w:t>
      </w:r>
      <w:r>
        <w:rPr>
          <w:color w:val="000000"/>
        </w:rPr>
        <w:t xml:space="preserve"> and near-real-time data, technology platforms, and </w:t>
      </w:r>
      <w:r>
        <w:t>analytical</w:t>
      </w:r>
      <w:r>
        <w:rPr>
          <w:color w:val="000000"/>
        </w:rPr>
        <w:t xml:space="preserve"> resources to support patrol officers, investigators, and </w:t>
      </w:r>
      <w:r>
        <w:t xml:space="preserve">City partners. The ARTIC consolidates </w:t>
      </w:r>
      <w:r>
        <w:rPr>
          <w:color w:val="000000"/>
        </w:rPr>
        <w:t>information from multiple sources, including computer-aided dispatch (CAD), records management systems (RMS), automated license plate readers (ALPR), camera systems at City facilities</w:t>
      </w:r>
      <w:r>
        <w:t>,</w:t>
      </w:r>
      <w:r>
        <w:rPr>
          <w:color w:val="000000"/>
        </w:rPr>
        <w:t xml:space="preserve"> body-worn cameras, unmanned aircraft systems (drones), law enforcement databases, and </w:t>
      </w:r>
      <w:r>
        <w:t>open source intelligence</w:t>
      </w:r>
      <w:r>
        <w:rPr>
          <w:color w:val="000000"/>
        </w:rPr>
        <w:t xml:space="preserve"> While each of these technologies operates under its own established policies and procedures, the purpose of the </w:t>
      </w:r>
      <w:r>
        <w:t>ARTIC</w:t>
      </w:r>
      <w:r>
        <w:rPr>
          <w:color w:val="000000"/>
        </w:rPr>
        <w:t xml:space="preserve"> is to co-locate and coordinate these resources to enable timely, accurate, and data-driven </w:t>
      </w:r>
      <w:r>
        <w:t>efforts.</w:t>
      </w:r>
    </w:p>
    <w:p w14:paraId="50B39540" w14:textId="5C1745FA" w:rsidR="0067147C" w:rsidRDefault="0067147C" w:rsidP="0067147C">
      <w:pPr>
        <w:pStyle w:val="BodyText"/>
        <w:spacing w:before="100" w:line="288" w:lineRule="auto"/>
        <w:jc w:val="both"/>
      </w:pPr>
      <w:r>
        <w:rPr>
          <w:b/>
          <w:bCs/>
        </w:rPr>
        <w:t xml:space="preserve">UAS: </w:t>
      </w:r>
      <w:r>
        <w:t xml:space="preserve">An unmanned </w:t>
      </w:r>
      <w:r w:rsidRPr="0067147C">
        <w:rPr>
          <w:color w:val="000000"/>
        </w:rPr>
        <w:t>aircraft</w:t>
      </w:r>
      <w:r>
        <w:t xml:space="preserve"> system is an unmanned aircraft of any type that </w:t>
      </w:r>
      <w:proofErr w:type="gramStart"/>
      <w:r>
        <w:t>is capable of sustaining</w:t>
      </w:r>
      <w:proofErr w:type="gramEnd"/>
      <w:r>
        <w:t xml:space="preserve"> flight, whether remotely controlled or preprogrammed, and includes all the supporting or attached hardware designed for gathering information through technology, video recording, or other means (</w:t>
      </w:r>
      <w:hyperlink r:id="rId7">
        <w:r w:rsidR="00B35A1A" w:rsidRPr="00B35A1A">
          <w:rPr>
            <w:color w:val="0070C0"/>
          </w:rPr>
          <w:t>PM 712 Unmanned Aircraft Systems</w:t>
        </w:r>
      </w:hyperlink>
      <w:r>
        <w:t>).</w:t>
      </w:r>
    </w:p>
    <w:p w14:paraId="147186C7" w14:textId="48B5AD5C" w:rsidR="0067147C" w:rsidRDefault="0067147C" w:rsidP="0067147C">
      <w:pPr>
        <w:pStyle w:val="BodyText"/>
        <w:spacing w:before="100" w:line="288" w:lineRule="auto"/>
        <w:jc w:val="both"/>
      </w:pPr>
      <w:r>
        <w:rPr>
          <w:b/>
          <w:bCs/>
        </w:rPr>
        <w:t>ALPR:</w:t>
      </w:r>
      <w:r>
        <w:t xml:space="preserve"> Automated License Plate Readers, devices that use cameras and computer technology to compare digital images to lists of known information of interest (</w:t>
      </w:r>
      <w:hyperlink r:id="rId8">
        <w:r w:rsidR="00B35A1A" w:rsidRPr="00B35A1A">
          <w:rPr>
            <w:color w:val="0070C0"/>
          </w:rPr>
          <w:t>PM 460 Automated License Plate Readers</w:t>
        </w:r>
      </w:hyperlink>
      <w:r w:rsidRPr="00B35A1A">
        <w:rPr>
          <w:color w:val="0070C0"/>
        </w:rPr>
        <w:t xml:space="preserve">). </w:t>
      </w:r>
    </w:p>
    <w:p w14:paraId="624C418E" w14:textId="77777777" w:rsidR="0067147C" w:rsidRDefault="0067147C" w:rsidP="0067147C">
      <w:pPr>
        <w:pStyle w:val="BodyText"/>
        <w:spacing w:before="100" w:line="288" w:lineRule="auto"/>
        <w:jc w:val="both"/>
      </w:pPr>
      <w:r>
        <w:rPr>
          <w:b/>
          <w:bCs/>
        </w:rPr>
        <w:t>CAD:</w:t>
      </w:r>
      <w:r>
        <w:t xml:space="preserve"> Computer-aided dispatch is a software platform used to receive, prioritize, document, and manage calls for service and to coordinate the deployment of resources in real time. </w:t>
      </w:r>
    </w:p>
    <w:p w14:paraId="227BC672" w14:textId="77777777" w:rsidR="0067147C" w:rsidRDefault="0067147C" w:rsidP="0067147C">
      <w:pPr>
        <w:pStyle w:val="BodyText"/>
        <w:spacing w:before="100" w:line="288" w:lineRule="auto"/>
        <w:jc w:val="both"/>
      </w:pPr>
      <w:r>
        <w:rPr>
          <w:b/>
          <w:bCs/>
        </w:rPr>
        <w:lastRenderedPageBreak/>
        <w:t>RMS:</w:t>
      </w:r>
      <w:r>
        <w:t xml:space="preserve"> The records management system is a secure, centralized information system used to collect, store, manage, and retrieve official law enforcement records.</w:t>
      </w:r>
    </w:p>
    <w:p w14:paraId="0178BF70" w14:textId="77777777" w:rsidR="0067147C" w:rsidRDefault="0067147C" w:rsidP="0067147C">
      <w:pPr>
        <w:pStyle w:val="BodyText"/>
        <w:spacing w:before="100" w:line="288" w:lineRule="auto"/>
        <w:jc w:val="both"/>
      </w:pPr>
      <w:r>
        <w:rPr>
          <w:b/>
          <w:bCs/>
        </w:rPr>
        <w:t>City Owned Cameras:</w:t>
      </w:r>
      <w:r>
        <w:t xml:space="preserve"> Camera systems owned by the city for the purpose of protecting city property and safety of city patrons and employees.</w:t>
      </w:r>
    </w:p>
    <w:p w14:paraId="1054CBC3" w14:textId="77777777" w:rsidR="0067147C" w:rsidRDefault="0067147C" w:rsidP="0067147C">
      <w:pPr>
        <w:pStyle w:val="BodyText"/>
        <w:spacing w:before="100" w:line="288" w:lineRule="auto"/>
        <w:jc w:val="both"/>
      </w:pPr>
      <w:r>
        <w:rPr>
          <w:b/>
          <w:bCs/>
        </w:rPr>
        <w:t>Privately Owned Cameras:</w:t>
      </w:r>
      <w:r>
        <w:t xml:space="preserve"> Any camera, network infrastructure, recording device, or other hardware/software owned and maintained by a private entity.</w:t>
      </w:r>
    </w:p>
    <w:p w14:paraId="2019A16E" w14:textId="04A47233" w:rsidR="0067147C" w:rsidRDefault="0067147C" w:rsidP="0067147C">
      <w:pPr>
        <w:pStyle w:val="BodyText"/>
        <w:spacing w:before="100" w:line="288" w:lineRule="auto"/>
        <w:jc w:val="both"/>
      </w:pPr>
      <w:r>
        <w:rPr>
          <w:b/>
          <w:bCs/>
        </w:rPr>
        <w:t>BWC:</w:t>
      </w:r>
      <w:r>
        <w:t xml:space="preserve"> Body-worn cameras are portable audio and video recording devices worn </w:t>
      </w:r>
      <w:proofErr w:type="gramStart"/>
      <w:r>
        <w:t>on</w:t>
      </w:r>
      <w:proofErr w:type="gramEnd"/>
      <w:r>
        <w:t xml:space="preserve"> an employee, capturing interactions and observations (</w:t>
      </w:r>
      <w:hyperlink r:id="rId9">
        <w:r w:rsidR="00B35A1A" w:rsidRPr="00B35A1A">
          <w:rPr>
            <w:color w:val="0070C0"/>
          </w:rPr>
          <w:t>PM 451 Body Worn Camera Technology</w:t>
        </w:r>
      </w:hyperlink>
      <w:r>
        <w:t>).</w:t>
      </w:r>
    </w:p>
    <w:p w14:paraId="1252B0AC" w14:textId="77777777" w:rsidR="0067147C" w:rsidRDefault="0067147C" w:rsidP="0067147C">
      <w:pPr>
        <w:pStyle w:val="BodyText"/>
        <w:spacing w:before="100" w:line="288" w:lineRule="auto"/>
        <w:jc w:val="both"/>
      </w:pPr>
      <w:r>
        <w:rPr>
          <w:b/>
          <w:bCs/>
        </w:rPr>
        <w:t xml:space="preserve">DFR: </w:t>
      </w:r>
      <w:r>
        <w:t xml:space="preserve">Drone First Responder technology consists of an Unmanned Aircraft System (UAS), operated by a Remote Pilot in Command at a location separate from the launch deployment and recovery site. </w:t>
      </w:r>
    </w:p>
    <w:p w14:paraId="09507F0E" w14:textId="77777777" w:rsidR="0067147C" w:rsidRDefault="0067147C" w:rsidP="0067147C">
      <w:pPr>
        <w:pStyle w:val="BodyText"/>
        <w:spacing w:before="100" w:line="288" w:lineRule="auto"/>
        <w:jc w:val="both"/>
      </w:pPr>
      <w:r>
        <w:rPr>
          <w:b/>
          <w:bCs/>
        </w:rPr>
        <w:t>CJIS:</w:t>
      </w:r>
      <w:r>
        <w:t xml:space="preserve"> Criminal Justice Information Services is a Department of Justice compliance standard that regulates data security and privacy in local, state, and federal law enforcement. </w:t>
      </w:r>
    </w:p>
    <w:p w14:paraId="7026FFA2" w14:textId="77777777" w:rsidR="0067147C" w:rsidRDefault="0067147C" w:rsidP="0067147C">
      <w:pPr>
        <w:pStyle w:val="BodyText"/>
        <w:spacing w:before="100" w:line="288" w:lineRule="auto"/>
        <w:jc w:val="both"/>
      </w:pPr>
      <w:r>
        <w:rPr>
          <w:b/>
          <w:bCs/>
        </w:rPr>
        <w:t>CORA:</w:t>
      </w:r>
      <w:r>
        <w:t xml:space="preserve"> The Colorado Open Records Act, which requires that most public records be available to the public.</w:t>
      </w:r>
    </w:p>
    <w:p w14:paraId="2329CD3F" w14:textId="3B14044C" w:rsidR="0067147C" w:rsidRDefault="0067147C" w:rsidP="0067147C">
      <w:pPr>
        <w:pStyle w:val="BodyText"/>
        <w:spacing w:before="100" w:line="288" w:lineRule="auto"/>
        <w:jc w:val="both"/>
      </w:pPr>
      <w:r>
        <w:rPr>
          <w:b/>
          <w:bCs/>
        </w:rPr>
        <w:t xml:space="preserve">CCJRA: </w:t>
      </w:r>
      <w:r>
        <w:t>The Colorado Criminal Justice Records Act governs public access to criminal justice records.</w:t>
      </w:r>
    </w:p>
    <w:p w14:paraId="0F51DE68" w14:textId="77777777" w:rsidR="0067147C" w:rsidRDefault="0067147C" w:rsidP="009A3FD1">
      <w:pPr>
        <w:pStyle w:val="BodyText"/>
        <w:spacing w:line="288" w:lineRule="auto"/>
        <w:jc w:val="both"/>
      </w:pPr>
    </w:p>
    <w:p w14:paraId="5CDEC760" w14:textId="3C27B53F" w:rsidR="00351197" w:rsidRPr="00351197" w:rsidRDefault="005348C2" w:rsidP="00B35A1A">
      <w:pPr>
        <w:pStyle w:val="Heading2"/>
        <w:numPr>
          <w:ilvl w:val="1"/>
          <w:numId w:val="36"/>
        </w:numPr>
        <w:tabs>
          <w:tab w:val="left" w:pos="855"/>
        </w:tabs>
        <w:spacing w:line="288" w:lineRule="auto"/>
        <w:ind w:left="720" w:hanging="720"/>
        <w:jc w:val="both"/>
        <w:rPr>
          <w:color w:val="000000"/>
        </w:rPr>
      </w:pPr>
      <w:r>
        <w:t>ADMINISTRATION</w:t>
      </w:r>
      <w:r w:rsidR="00BF3414">
        <w:t xml:space="preserve"> </w:t>
      </w:r>
      <w:r w:rsidR="00351197" w:rsidRPr="00351197">
        <w:rPr>
          <w:color w:val="000000"/>
        </w:rPr>
        <w:t xml:space="preserve"> </w:t>
      </w:r>
    </w:p>
    <w:p w14:paraId="4A2E0369" w14:textId="1BBC387A" w:rsidR="005348C2" w:rsidRPr="008C0450" w:rsidRDefault="005348C2" w:rsidP="008C0450">
      <w:pPr>
        <w:pStyle w:val="BodyText"/>
        <w:spacing w:line="288" w:lineRule="auto"/>
        <w:jc w:val="both"/>
      </w:pPr>
      <w:r w:rsidRPr="005348C2">
        <w:rPr>
          <w:color w:val="000000"/>
        </w:rPr>
        <w:t xml:space="preserve">The ARTIC </w:t>
      </w:r>
      <w:r w:rsidRPr="008C0450">
        <w:t xml:space="preserve">will be managed by an assigned commander and staffed by technicians. The </w:t>
      </w:r>
      <w:r w:rsidR="008C0450" w:rsidRPr="008C0450">
        <w:t>ARTIC will</w:t>
      </w:r>
      <w:r w:rsidRPr="008C0450">
        <w:t xml:space="preserve"> be staffed on dates and times scheduled by the assigned commander. </w:t>
      </w:r>
    </w:p>
    <w:p w14:paraId="6245BB85" w14:textId="77777777" w:rsidR="005348C2" w:rsidRPr="008C0450" w:rsidRDefault="005348C2" w:rsidP="008C0450">
      <w:pPr>
        <w:pStyle w:val="BodyText"/>
        <w:spacing w:line="288" w:lineRule="auto"/>
        <w:jc w:val="both"/>
      </w:pPr>
    </w:p>
    <w:p w14:paraId="2837B822" w14:textId="55C312B3" w:rsidR="005348C2" w:rsidRPr="008C0450" w:rsidRDefault="005348C2" w:rsidP="008C0450">
      <w:pPr>
        <w:pStyle w:val="BodyText"/>
        <w:spacing w:line="288" w:lineRule="auto"/>
        <w:jc w:val="both"/>
      </w:pPr>
      <w:r w:rsidRPr="008C0450">
        <w:t>461.</w:t>
      </w:r>
      <w:r w:rsidR="008C0450" w:rsidRPr="008C0450">
        <w:t>3</w:t>
      </w:r>
      <w:r w:rsidRPr="008C0450">
        <w:t xml:space="preserve">.1 ARTIC </w:t>
      </w:r>
      <w:r>
        <w:t>SUPERVISOR</w:t>
      </w:r>
    </w:p>
    <w:p w14:paraId="7C9FA985" w14:textId="77777777" w:rsidR="005348C2" w:rsidRPr="008C0450" w:rsidRDefault="005348C2" w:rsidP="008C0450">
      <w:pPr>
        <w:pStyle w:val="BodyText"/>
        <w:spacing w:line="288" w:lineRule="auto"/>
        <w:jc w:val="both"/>
      </w:pPr>
      <w:r w:rsidRPr="008C0450">
        <w:t xml:space="preserve">The assigned </w:t>
      </w:r>
      <w:r>
        <w:t>c</w:t>
      </w:r>
      <w:r w:rsidRPr="008C0450">
        <w:t xml:space="preserve">ommander shall be responsible for the day-to-day operation of the ARTIC, as well </w:t>
      </w:r>
      <w:r>
        <w:t>as supervising the ARTIC technicians. The ARTIC commander will report to the Field Services Deputy Chief. The ARTIC commander will be responsible for the documentation of reporting of ARTIC activities and statistics.</w:t>
      </w:r>
    </w:p>
    <w:p w14:paraId="14EDB098" w14:textId="77777777" w:rsidR="004B4223" w:rsidRDefault="004B4223" w:rsidP="002C7137">
      <w:pPr>
        <w:pStyle w:val="BodyText"/>
        <w:spacing w:line="288" w:lineRule="auto"/>
        <w:jc w:val="both"/>
      </w:pPr>
    </w:p>
    <w:p w14:paraId="42BD28F7" w14:textId="338FD160" w:rsidR="0040295B" w:rsidRDefault="008C0450" w:rsidP="008C0450">
      <w:pPr>
        <w:pStyle w:val="Heading2"/>
        <w:numPr>
          <w:ilvl w:val="1"/>
          <w:numId w:val="36"/>
        </w:numPr>
        <w:tabs>
          <w:tab w:val="left" w:pos="855"/>
        </w:tabs>
        <w:spacing w:line="288" w:lineRule="auto"/>
        <w:ind w:left="720" w:hanging="720"/>
        <w:jc w:val="both"/>
      </w:pPr>
      <w:r>
        <w:t>OPERATIONS</w:t>
      </w:r>
    </w:p>
    <w:p w14:paraId="4A0E1D19" w14:textId="77777777" w:rsidR="008C0450" w:rsidRDefault="008C0450" w:rsidP="008C0450">
      <w:pPr>
        <w:pStyle w:val="BodyText"/>
        <w:spacing w:line="288" w:lineRule="auto"/>
        <w:jc w:val="both"/>
        <w:rPr>
          <w:color w:val="000000"/>
        </w:rPr>
      </w:pPr>
      <w:r>
        <w:t>The primary duty of the ARTIC is to provide real time, actionable intelligence to assist officers and investigators in the field. The ARTIC may at times be tasked with other responsibilities, to include, but not limited to:</w:t>
      </w:r>
    </w:p>
    <w:p w14:paraId="1A7F27C5" w14:textId="77777777" w:rsidR="008C0450" w:rsidRDefault="008C0450" w:rsidP="008C0450">
      <w:pPr>
        <w:numPr>
          <w:ilvl w:val="0"/>
          <w:numId w:val="37"/>
        </w:numPr>
        <w:pBdr>
          <w:top w:val="nil"/>
          <w:left w:val="nil"/>
          <w:bottom w:val="nil"/>
          <w:right w:val="nil"/>
          <w:between w:val="nil"/>
        </w:pBdr>
        <w:autoSpaceDE/>
        <w:autoSpaceDN/>
        <w:spacing w:line="288" w:lineRule="auto"/>
        <w:ind w:left="720" w:hanging="720"/>
        <w:jc w:val="both"/>
        <w:rPr>
          <w:color w:val="000000"/>
        </w:rPr>
      </w:pPr>
      <w:r>
        <w:t>Assisting with criminal research when requested from officers or investigators involved in active investigations;</w:t>
      </w:r>
    </w:p>
    <w:p w14:paraId="1B256252" w14:textId="77777777" w:rsidR="008C0450" w:rsidRPr="008C0450" w:rsidRDefault="008C0450" w:rsidP="008C0450">
      <w:pPr>
        <w:numPr>
          <w:ilvl w:val="0"/>
          <w:numId w:val="37"/>
        </w:numPr>
        <w:pBdr>
          <w:top w:val="nil"/>
          <w:left w:val="nil"/>
          <w:bottom w:val="nil"/>
          <w:right w:val="nil"/>
          <w:between w:val="nil"/>
        </w:pBdr>
        <w:autoSpaceDE/>
        <w:autoSpaceDN/>
        <w:spacing w:line="288" w:lineRule="auto"/>
        <w:ind w:left="720" w:hanging="720"/>
        <w:jc w:val="both"/>
      </w:pPr>
      <w:r>
        <w:t xml:space="preserve">Serving as a centralized collection point for all </w:t>
      </w:r>
      <w:proofErr w:type="gramStart"/>
      <w:r>
        <w:t>real time</w:t>
      </w:r>
      <w:proofErr w:type="gramEnd"/>
      <w:r>
        <w:t xml:space="preserve"> information and technology sources for the Department; </w:t>
      </w:r>
    </w:p>
    <w:p w14:paraId="0439AEA5" w14:textId="77777777" w:rsidR="008C0450" w:rsidRPr="008C0450" w:rsidRDefault="008C0450" w:rsidP="008C0450">
      <w:pPr>
        <w:numPr>
          <w:ilvl w:val="0"/>
          <w:numId w:val="37"/>
        </w:numPr>
        <w:pBdr>
          <w:top w:val="nil"/>
          <w:left w:val="nil"/>
          <w:bottom w:val="nil"/>
          <w:right w:val="nil"/>
          <w:between w:val="nil"/>
        </w:pBdr>
        <w:autoSpaceDE/>
        <w:autoSpaceDN/>
        <w:spacing w:line="288" w:lineRule="auto"/>
        <w:ind w:left="720" w:hanging="720"/>
        <w:jc w:val="both"/>
      </w:pPr>
      <w:r>
        <w:t>Monitoring special events and gatherings deemed to be critical or potentially hazardous in nature;</w:t>
      </w:r>
    </w:p>
    <w:p w14:paraId="33EDB507" w14:textId="77777777" w:rsidR="008C0450" w:rsidRDefault="008C0450" w:rsidP="008C0450">
      <w:pPr>
        <w:numPr>
          <w:ilvl w:val="0"/>
          <w:numId w:val="37"/>
        </w:numPr>
        <w:pBdr>
          <w:top w:val="nil"/>
          <w:left w:val="nil"/>
          <w:bottom w:val="nil"/>
          <w:right w:val="nil"/>
          <w:between w:val="nil"/>
        </w:pBdr>
        <w:autoSpaceDE/>
        <w:autoSpaceDN/>
        <w:spacing w:line="288" w:lineRule="auto"/>
        <w:ind w:left="720" w:hanging="720"/>
        <w:jc w:val="both"/>
      </w:pPr>
      <w:r>
        <w:t xml:space="preserve">Search and rescue operations, such as </w:t>
      </w:r>
      <w:proofErr w:type="gramStart"/>
      <w:r>
        <w:t>to assist</w:t>
      </w:r>
      <w:proofErr w:type="gramEnd"/>
      <w:r>
        <w:t xml:space="preserve"> in missing person investigations or with other search and rescue efforts;</w:t>
      </w:r>
    </w:p>
    <w:p w14:paraId="41469327" w14:textId="77777777" w:rsidR="008C0450" w:rsidRDefault="008C0450" w:rsidP="008C0450">
      <w:pPr>
        <w:numPr>
          <w:ilvl w:val="0"/>
          <w:numId w:val="37"/>
        </w:numPr>
        <w:pBdr>
          <w:top w:val="nil"/>
          <w:left w:val="nil"/>
          <w:bottom w:val="nil"/>
          <w:right w:val="nil"/>
          <w:between w:val="nil"/>
        </w:pBdr>
        <w:autoSpaceDE/>
        <w:autoSpaceDN/>
        <w:spacing w:line="288" w:lineRule="auto"/>
        <w:ind w:left="720" w:hanging="720"/>
        <w:jc w:val="both"/>
      </w:pPr>
      <w:r>
        <w:lastRenderedPageBreak/>
        <w:t>To assist in the service of a search warrant;</w:t>
      </w:r>
    </w:p>
    <w:p w14:paraId="4B880F31" w14:textId="77777777" w:rsidR="008C0450" w:rsidRDefault="008C0450" w:rsidP="008C0450">
      <w:pPr>
        <w:numPr>
          <w:ilvl w:val="0"/>
          <w:numId w:val="37"/>
        </w:numPr>
        <w:pBdr>
          <w:top w:val="nil"/>
          <w:left w:val="nil"/>
          <w:bottom w:val="nil"/>
          <w:right w:val="nil"/>
          <w:between w:val="nil"/>
        </w:pBdr>
        <w:autoSpaceDE/>
        <w:autoSpaceDN/>
        <w:spacing w:line="288" w:lineRule="auto"/>
        <w:ind w:left="720" w:hanging="720"/>
        <w:jc w:val="both"/>
      </w:pPr>
      <w:r>
        <w:t>To provide situational awareness and understanding of the nature, scope, and scale of a major incident, such as a fire, or a natural/human-caused disaster. The ARTIC may also be utilized to provide post-incident analysis and documentation;</w:t>
      </w:r>
    </w:p>
    <w:p w14:paraId="3DBBA457" w14:textId="77777777" w:rsidR="008C0450" w:rsidRDefault="008C0450" w:rsidP="008C0450">
      <w:pPr>
        <w:numPr>
          <w:ilvl w:val="0"/>
          <w:numId w:val="37"/>
        </w:numPr>
        <w:pBdr>
          <w:top w:val="nil"/>
          <w:left w:val="nil"/>
          <w:bottom w:val="nil"/>
          <w:right w:val="nil"/>
          <w:between w:val="nil"/>
        </w:pBdr>
        <w:autoSpaceDE/>
        <w:autoSpaceDN/>
        <w:spacing w:line="288" w:lineRule="auto"/>
        <w:ind w:left="720" w:hanging="720"/>
        <w:jc w:val="both"/>
      </w:pPr>
      <w:r>
        <w:t>Inspection and verification of utility lines, infrastructure, traffic conditions, parks, City facilities, and other locations which present safety concerns for physical inspection.</w:t>
      </w:r>
    </w:p>
    <w:p w14:paraId="1094F0D8" w14:textId="77777777" w:rsidR="004C6439" w:rsidRDefault="004C6439" w:rsidP="004C6439">
      <w:pPr>
        <w:pStyle w:val="ListParagraph"/>
        <w:autoSpaceDE/>
        <w:autoSpaceDN/>
        <w:spacing w:line="288" w:lineRule="auto"/>
        <w:ind w:left="0" w:firstLine="0"/>
        <w:contextualSpacing/>
        <w:jc w:val="both"/>
        <w:rPr>
          <w:rFonts w:eastAsia="Times New Roman"/>
        </w:rPr>
      </w:pPr>
    </w:p>
    <w:p w14:paraId="6A8476BA" w14:textId="4CEAD57A" w:rsidR="0040295B" w:rsidRDefault="008C0450" w:rsidP="002530EA">
      <w:pPr>
        <w:pStyle w:val="Heading2"/>
        <w:numPr>
          <w:ilvl w:val="1"/>
          <w:numId w:val="36"/>
        </w:numPr>
        <w:tabs>
          <w:tab w:val="left" w:pos="855"/>
        </w:tabs>
        <w:spacing w:line="288" w:lineRule="auto"/>
        <w:ind w:left="720" w:hanging="720"/>
        <w:jc w:val="both"/>
      </w:pPr>
      <w:r>
        <w:t>DOCUMEN</w:t>
      </w:r>
      <w:r w:rsidR="002530EA">
        <w:t>TATION</w:t>
      </w:r>
    </w:p>
    <w:p w14:paraId="0D056335" w14:textId="3A596034" w:rsidR="002530EA" w:rsidRDefault="002530EA" w:rsidP="002530EA">
      <w:pPr>
        <w:pStyle w:val="BodyText"/>
        <w:spacing w:line="288" w:lineRule="auto"/>
        <w:jc w:val="both"/>
      </w:pPr>
      <w:r>
        <w:t xml:space="preserve">When the ARTIC plays a role in assisting Patrol, Investigations, or other public safety personnel, the ARTIC </w:t>
      </w:r>
      <w:r w:rsidR="00F51D28">
        <w:t>employee</w:t>
      </w:r>
      <w:r>
        <w:t xml:space="preserve"> will document their activities</w:t>
      </w:r>
      <w:r w:rsidR="009F3876">
        <w:t xml:space="preserve"> pursuant to </w:t>
      </w:r>
      <w:hyperlink r:id="rId10" w:history="1">
        <w:r w:rsidR="009F3876" w:rsidRPr="00DA22D8">
          <w:rPr>
            <w:rStyle w:val="Hyperlink"/>
            <w:color w:val="0070C0"/>
            <w:u w:val="none"/>
          </w:rPr>
          <w:t>PM 344 Report Preparation</w:t>
        </w:r>
      </w:hyperlink>
      <w:r w:rsidR="009F3876">
        <w:t xml:space="preserve">. </w:t>
      </w:r>
    </w:p>
    <w:p w14:paraId="5BE38BEB" w14:textId="77777777" w:rsidR="002530EA" w:rsidRDefault="002530EA" w:rsidP="002530EA">
      <w:pPr>
        <w:pStyle w:val="BodyText"/>
        <w:spacing w:line="288" w:lineRule="auto"/>
        <w:jc w:val="both"/>
      </w:pPr>
    </w:p>
    <w:p w14:paraId="070E109E" w14:textId="498FA62B" w:rsidR="0040295B" w:rsidRDefault="00153A71" w:rsidP="00153A71">
      <w:pPr>
        <w:pStyle w:val="Heading2"/>
        <w:numPr>
          <w:ilvl w:val="1"/>
          <w:numId w:val="36"/>
        </w:numPr>
        <w:tabs>
          <w:tab w:val="left" w:pos="855"/>
        </w:tabs>
        <w:spacing w:line="288" w:lineRule="auto"/>
        <w:ind w:left="720" w:hanging="720"/>
        <w:jc w:val="both"/>
      </w:pPr>
      <w:r>
        <w:t>TECHNOLOGY USE</w:t>
      </w:r>
    </w:p>
    <w:p w14:paraId="4DEF1BC5" w14:textId="77777777" w:rsidR="00153A71" w:rsidRPr="00153A71" w:rsidRDefault="00153A71" w:rsidP="00153A71">
      <w:pPr>
        <w:pStyle w:val="BodyText"/>
        <w:spacing w:line="288" w:lineRule="auto"/>
        <w:jc w:val="both"/>
        <w:rPr>
          <w:spacing w:val="-2"/>
        </w:rPr>
      </w:pPr>
      <w:r>
        <w:t xml:space="preserve">ARTIC </w:t>
      </w:r>
      <w:r w:rsidRPr="00153A71">
        <w:rPr>
          <w:spacing w:val="-2"/>
        </w:rPr>
        <w:t xml:space="preserve">operations must comply with Department policy, as well as federal law, state law, and constitutional protections. Technology systems regulated by specific policies will be used appropriately in accordance with the relevant policy for each system. </w:t>
      </w:r>
    </w:p>
    <w:p w14:paraId="23E3B3D0" w14:textId="77777777" w:rsidR="00153A71" w:rsidRPr="00153A71" w:rsidRDefault="00153A71" w:rsidP="00153A71">
      <w:pPr>
        <w:pStyle w:val="BodyText"/>
        <w:spacing w:line="288" w:lineRule="auto"/>
        <w:jc w:val="both"/>
        <w:rPr>
          <w:spacing w:val="-2"/>
        </w:rPr>
      </w:pPr>
    </w:p>
    <w:p w14:paraId="02D1E97E" w14:textId="69094688" w:rsidR="00153A71" w:rsidRPr="00153A71" w:rsidRDefault="00153A71" w:rsidP="00153A71">
      <w:pPr>
        <w:pStyle w:val="BodyText"/>
        <w:spacing w:line="288" w:lineRule="auto"/>
        <w:jc w:val="both"/>
        <w:rPr>
          <w:spacing w:val="-2"/>
        </w:rPr>
      </w:pPr>
      <w:r w:rsidRPr="00153A71">
        <w:rPr>
          <w:spacing w:val="-2"/>
        </w:rPr>
        <w:t xml:space="preserve">ARTIC personnel </w:t>
      </w:r>
      <w:proofErr w:type="gramStart"/>
      <w:r w:rsidRPr="00153A71">
        <w:rPr>
          <w:spacing w:val="-2"/>
        </w:rPr>
        <w:t>have priority over DFR and camera systems at all times</w:t>
      </w:r>
      <w:proofErr w:type="gramEnd"/>
      <w:r w:rsidRPr="00153A71">
        <w:rPr>
          <w:spacing w:val="-2"/>
        </w:rPr>
        <w:t>. Other Department members are allowed to use and control DFR and camera systems when the center is unmanned or when not in use by ARTIC personnel. Communication is necessary to ensure certainty as to who has priority in utilizing ARTIC systems.</w:t>
      </w:r>
    </w:p>
    <w:p w14:paraId="499DDB44" w14:textId="77777777" w:rsidR="00847485" w:rsidRDefault="00847485" w:rsidP="00847485">
      <w:pPr>
        <w:pStyle w:val="BodyText"/>
        <w:spacing w:line="288" w:lineRule="auto"/>
        <w:jc w:val="both"/>
        <w:rPr>
          <w:spacing w:val="-2"/>
        </w:rPr>
      </w:pPr>
    </w:p>
    <w:p w14:paraId="0F7ADB70" w14:textId="3D16F68B" w:rsidR="00BD3C60" w:rsidRDefault="00153A71" w:rsidP="00153A71">
      <w:pPr>
        <w:pStyle w:val="Heading2"/>
        <w:numPr>
          <w:ilvl w:val="1"/>
          <w:numId w:val="36"/>
        </w:numPr>
        <w:tabs>
          <w:tab w:val="left" w:pos="855"/>
        </w:tabs>
        <w:spacing w:line="288" w:lineRule="auto"/>
        <w:ind w:left="720" w:hanging="720"/>
        <w:jc w:val="both"/>
      </w:pPr>
      <w:r>
        <w:t>DATA COLLECTION</w:t>
      </w:r>
    </w:p>
    <w:p w14:paraId="4D7BA82F" w14:textId="77777777" w:rsidR="00153A71" w:rsidRDefault="00153A71" w:rsidP="00153A71">
      <w:pPr>
        <w:pStyle w:val="BodyText"/>
        <w:spacing w:line="288" w:lineRule="auto"/>
        <w:jc w:val="both"/>
      </w:pPr>
      <w:r>
        <w:t xml:space="preserve">The ARTIC creates and collects a significant amount of data and information from a variety of sources. The ARTIC may prepare video clips, still images, reports, analytics, or ALPR data for release by the Records Unit. </w:t>
      </w:r>
    </w:p>
    <w:p w14:paraId="794B10A6" w14:textId="77777777" w:rsidR="00DE5DCF" w:rsidRDefault="00DE5DCF" w:rsidP="00180B3B">
      <w:pPr>
        <w:pStyle w:val="BodyText"/>
        <w:spacing w:line="288" w:lineRule="auto"/>
        <w:jc w:val="both"/>
      </w:pPr>
    </w:p>
    <w:p w14:paraId="21122383" w14:textId="03A36B13" w:rsidR="003558BC" w:rsidRDefault="008F0486" w:rsidP="008F0486">
      <w:pPr>
        <w:pStyle w:val="Heading2"/>
        <w:numPr>
          <w:ilvl w:val="1"/>
          <w:numId w:val="36"/>
        </w:numPr>
        <w:tabs>
          <w:tab w:val="left" w:pos="855"/>
        </w:tabs>
        <w:spacing w:line="288" w:lineRule="auto"/>
        <w:ind w:left="720" w:hanging="720"/>
        <w:jc w:val="both"/>
      </w:pPr>
      <w:r>
        <w:t>ARTIC RECORDS</w:t>
      </w:r>
    </w:p>
    <w:p w14:paraId="0C9E19F8" w14:textId="4B552C7F" w:rsidR="008F0486" w:rsidRDefault="008F0486" w:rsidP="008F0486">
      <w:pPr>
        <w:pStyle w:val="BodyText"/>
        <w:spacing w:line="288" w:lineRule="auto"/>
        <w:jc w:val="both"/>
      </w:pPr>
      <w:r>
        <w:t xml:space="preserve">All ARTIC data is considered confidential law enforcement information and will be handled according to CJIS, CORA, CCJRA, and Departmental policy. Material and records generated by the ARTIC are retained according to the Arvada Police Department’s </w:t>
      </w:r>
      <w:hyperlink r:id="rId11">
        <w:r w:rsidRPr="008F0486">
          <w:rPr>
            <w:color w:val="0070C0"/>
          </w:rPr>
          <w:t>Records Maintenance and Release Policy</w:t>
        </w:r>
      </w:hyperlink>
      <w:r>
        <w:t>, the Colorado Municipal Records Retention Schedule, and CJIS audit requirements.</w:t>
      </w:r>
    </w:p>
    <w:p w14:paraId="033B2849" w14:textId="77777777" w:rsidR="00361216" w:rsidRDefault="00361216" w:rsidP="00F96E90">
      <w:pPr>
        <w:pStyle w:val="BodyText"/>
        <w:spacing w:line="288" w:lineRule="auto"/>
        <w:jc w:val="both"/>
      </w:pPr>
    </w:p>
    <w:p w14:paraId="0E6ABEC7" w14:textId="7076955C" w:rsidR="00577AE2" w:rsidRPr="00F27392" w:rsidRDefault="00C77440" w:rsidP="00C77440">
      <w:pPr>
        <w:pStyle w:val="Heading2"/>
        <w:numPr>
          <w:ilvl w:val="1"/>
          <w:numId w:val="36"/>
        </w:numPr>
        <w:tabs>
          <w:tab w:val="left" w:pos="855"/>
        </w:tabs>
        <w:spacing w:line="288" w:lineRule="auto"/>
        <w:ind w:left="720" w:hanging="720"/>
        <w:jc w:val="both"/>
      </w:pPr>
      <w:r>
        <w:t>DRESS CODE</w:t>
      </w:r>
      <w:r w:rsidR="00577AE2" w:rsidRPr="00F27392">
        <w:t xml:space="preserve"> </w:t>
      </w:r>
    </w:p>
    <w:p w14:paraId="797E3F6F" w14:textId="46AF3A40" w:rsidR="00C77440" w:rsidRPr="00DA22D8" w:rsidRDefault="00C77440" w:rsidP="00C77440">
      <w:pPr>
        <w:pStyle w:val="BodyText"/>
        <w:spacing w:line="288" w:lineRule="auto"/>
        <w:jc w:val="both"/>
        <w:rPr>
          <w:color w:val="000000" w:themeColor="text1"/>
        </w:rPr>
      </w:pPr>
      <w:r>
        <w:t xml:space="preserve">ARTIC personnel must </w:t>
      </w:r>
      <w:r w:rsidR="00BF35EF">
        <w:t xml:space="preserve">always </w:t>
      </w:r>
      <w:proofErr w:type="gramStart"/>
      <w:r w:rsidR="00BF35EF">
        <w:t>wear business attire or an ARTIC polo at all times</w:t>
      </w:r>
      <w:proofErr w:type="gramEnd"/>
      <w:r w:rsidR="00BF35EF">
        <w:t xml:space="preserve">. ARTIC personnel shall conform with all other rules and regulations outlined under </w:t>
      </w:r>
      <w:hyperlink r:id="rId12" w:history="1">
        <w:r w:rsidR="00BF35EF" w:rsidRPr="00DA22D8">
          <w:rPr>
            <w:rStyle w:val="Hyperlink"/>
            <w:color w:val="0070C0"/>
            <w:u w:val="none"/>
          </w:rPr>
          <w:t>PM 1044 Personal Appearance Standards</w:t>
        </w:r>
      </w:hyperlink>
      <w:r w:rsidR="00DA22D8">
        <w:rPr>
          <w:color w:val="000000" w:themeColor="text1"/>
        </w:rPr>
        <w:t>.</w:t>
      </w:r>
    </w:p>
    <w:p w14:paraId="6EE94F4A" w14:textId="77777777" w:rsidR="00C77440" w:rsidRDefault="00C77440" w:rsidP="004F04E3">
      <w:pPr>
        <w:pStyle w:val="BodyText"/>
        <w:spacing w:line="288" w:lineRule="auto"/>
        <w:jc w:val="both"/>
      </w:pPr>
    </w:p>
    <w:p w14:paraId="57C15B05" w14:textId="6A769DAA" w:rsidR="00B30E9A" w:rsidRPr="009E1EA9" w:rsidRDefault="00C77440" w:rsidP="00C77440">
      <w:pPr>
        <w:pStyle w:val="Heading2"/>
        <w:numPr>
          <w:ilvl w:val="1"/>
          <w:numId w:val="36"/>
        </w:numPr>
        <w:tabs>
          <w:tab w:val="left" w:pos="855"/>
        </w:tabs>
        <w:spacing w:line="288" w:lineRule="auto"/>
        <w:ind w:left="720" w:hanging="720"/>
        <w:jc w:val="both"/>
      </w:pPr>
      <w:r>
        <w:t>TRAINING</w:t>
      </w:r>
    </w:p>
    <w:p w14:paraId="0BCDA585" w14:textId="77777777" w:rsidR="00171A55" w:rsidRDefault="00171A55" w:rsidP="00171A55">
      <w:pPr>
        <w:pStyle w:val="BodyText"/>
        <w:spacing w:line="288" w:lineRule="auto"/>
        <w:jc w:val="both"/>
      </w:pPr>
      <w:r>
        <w:t xml:space="preserve">All personnel assigned to the ARTIC must complete training that covers the operational aspects of the systems utilized and the legal considerations for their use. ARTIC personnel operating Drone First Responder technology should possess a valid FAA Part 107 Remote Pilot Certificate. The ARTIC Commander may require supplemental training, as needed. ARTIC personnel shall have a </w:t>
      </w:r>
      <w:r>
        <w:lastRenderedPageBreak/>
        <w:t>thorough understanding of other internal policies, to include:</w:t>
      </w:r>
    </w:p>
    <w:p w14:paraId="6B539C15" w14:textId="309335DB" w:rsidR="00171A55" w:rsidRDefault="00171A55" w:rsidP="00171A55">
      <w:pPr>
        <w:numPr>
          <w:ilvl w:val="0"/>
          <w:numId w:val="38"/>
        </w:numPr>
        <w:tabs>
          <w:tab w:val="left" w:pos="838"/>
        </w:tabs>
        <w:autoSpaceDE/>
        <w:autoSpaceDN/>
        <w:spacing w:line="288" w:lineRule="auto"/>
        <w:ind w:hanging="720"/>
        <w:jc w:val="both"/>
      </w:pPr>
      <w:r>
        <w:t>PM 712 Unmanned Aircraft Systems</w:t>
      </w:r>
    </w:p>
    <w:p w14:paraId="0197B763" w14:textId="1A85EF2C" w:rsidR="00171A55" w:rsidRDefault="00171A55" w:rsidP="00171A55">
      <w:pPr>
        <w:numPr>
          <w:ilvl w:val="0"/>
          <w:numId w:val="38"/>
        </w:numPr>
        <w:tabs>
          <w:tab w:val="left" w:pos="838"/>
        </w:tabs>
        <w:autoSpaceDE/>
        <w:autoSpaceDN/>
        <w:spacing w:line="288" w:lineRule="auto"/>
        <w:ind w:hanging="720"/>
        <w:jc w:val="both"/>
      </w:pPr>
      <w:r>
        <w:t>RM 712.1 Unmanned Aircraft Systems Operation</w:t>
      </w:r>
    </w:p>
    <w:p w14:paraId="3462F7DB" w14:textId="1F3531F2" w:rsidR="00171A55" w:rsidRDefault="00171A55" w:rsidP="00171A55">
      <w:pPr>
        <w:numPr>
          <w:ilvl w:val="0"/>
          <w:numId w:val="38"/>
        </w:numPr>
        <w:tabs>
          <w:tab w:val="left" w:pos="838"/>
        </w:tabs>
        <w:autoSpaceDE/>
        <w:autoSpaceDN/>
        <w:spacing w:line="288" w:lineRule="auto"/>
        <w:ind w:hanging="720"/>
        <w:jc w:val="both"/>
      </w:pPr>
      <w:r>
        <w:t>PM 344 Report Preparation</w:t>
      </w:r>
    </w:p>
    <w:p w14:paraId="53CB4A73" w14:textId="56C9C4EA" w:rsidR="00171A55" w:rsidRDefault="00171A55" w:rsidP="00171A55">
      <w:pPr>
        <w:numPr>
          <w:ilvl w:val="0"/>
          <w:numId w:val="38"/>
        </w:numPr>
        <w:tabs>
          <w:tab w:val="left" w:pos="838"/>
        </w:tabs>
        <w:autoSpaceDE/>
        <w:autoSpaceDN/>
        <w:spacing w:line="288" w:lineRule="auto"/>
        <w:ind w:hanging="720"/>
        <w:jc w:val="both"/>
      </w:pPr>
      <w:r>
        <w:t>RM 802.1 Radio Talk Groups and Interoperability</w:t>
      </w:r>
    </w:p>
    <w:p w14:paraId="38F40478" w14:textId="15942119" w:rsidR="00171A55" w:rsidRDefault="00171A55" w:rsidP="00171A55">
      <w:pPr>
        <w:numPr>
          <w:ilvl w:val="0"/>
          <w:numId w:val="38"/>
        </w:numPr>
        <w:tabs>
          <w:tab w:val="left" w:pos="838"/>
        </w:tabs>
        <w:autoSpaceDE/>
        <w:autoSpaceDN/>
        <w:spacing w:line="288" w:lineRule="auto"/>
        <w:ind w:hanging="720"/>
        <w:jc w:val="both"/>
      </w:pPr>
      <w:r>
        <w:t>RM 802.2 Radio Procedures</w:t>
      </w:r>
    </w:p>
    <w:p w14:paraId="045C33EF" w14:textId="6EC6789F" w:rsidR="00171A55" w:rsidRDefault="00171A55" w:rsidP="00171A55">
      <w:pPr>
        <w:numPr>
          <w:ilvl w:val="0"/>
          <w:numId w:val="38"/>
        </w:numPr>
        <w:tabs>
          <w:tab w:val="left" w:pos="838"/>
        </w:tabs>
        <w:autoSpaceDE/>
        <w:autoSpaceDN/>
        <w:spacing w:line="288" w:lineRule="auto"/>
        <w:ind w:hanging="720"/>
        <w:jc w:val="both"/>
      </w:pPr>
      <w:r>
        <w:t>PM 460 Automated License Plate Readers (ALPR)</w:t>
      </w:r>
    </w:p>
    <w:p w14:paraId="6040FE1C" w14:textId="4F0E62F9" w:rsidR="00171A55" w:rsidRDefault="00171A55" w:rsidP="00171A55">
      <w:pPr>
        <w:numPr>
          <w:ilvl w:val="0"/>
          <w:numId w:val="38"/>
        </w:numPr>
        <w:tabs>
          <w:tab w:val="left" w:pos="838"/>
        </w:tabs>
        <w:autoSpaceDE/>
        <w:autoSpaceDN/>
        <w:spacing w:line="288" w:lineRule="auto"/>
        <w:ind w:hanging="720"/>
        <w:jc w:val="both"/>
      </w:pPr>
      <w:r>
        <w:t>RM 460.1 Automated License Plate Reader</w:t>
      </w:r>
    </w:p>
    <w:p w14:paraId="38617168" w14:textId="75F7C3FE" w:rsidR="00171A55" w:rsidRDefault="00171A55" w:rsidP="00171A55">
      <w:pPr>
        <w:numPr>
          <w:ilvl w:val="0"/>
          <w:numId w:val="38"/>
        </w:numPr>
        <w:tabs>
          <w:tab w:val="left" w:pos="838"/>
        </w:tabs>
        <w:autoSpaceDE/>
        <w:autoSpaceDN/>
        <w:spacing w:line="288" w:lineRule="auto"/>
        <w:ind w:hanging="720"/>
        <w:jc w:val="both"/>
      </w:pPr>
      <w:r>
        <w:t>PM 316 Officer Response to Calls</w:t>
      </w:r>
    </w:p>
    <w:p w14:paraId="0D487894" w14:textId="3D26E9CD" w:rsidR="00171A55" w:rsidRDefault="00171A55" w:rsidP="00171A55">
      <w:pPr>
        <w:numPr>
          <w:ilvl w:val="0"/>
          <w:numId w:val="38"/>
        </w:numPr>
        <w:tabs>
          <w:tab w:val="left" w:pos="838"/>
        </w:tabs>
        <w:autoSpaceDE/>
        <w:autoSpaceDN/>
        <w:spacing w:line="288" w:lineRule="auto"/>
        <w:ind w:hanging="720"/>
        <w:jc w:val="both"/>
      </w:pPr>
      <w:r>
        <w:t>PM 342 Department Technology Use</w:t>
      </w:r>
    </w:p>
    <w:p w14:paraId="29F68ABB" w14:textId="77777777" w:rsidR="00081EBB" w:rsidRDefault="00081EBB" w:rsidP="00081EBB">
      <w:pPr>
        <w:pStyle w:val="Heading2"/>
        <w:tabs>
          <w:tab w:val="left" w:pos="855"/>
        </w:tabs>
        <w:spacing w:line="288" w:lineRule="auto"/>
        <w:ind w:left="0" w:firstLine="0"/>
        <w:jc w:val="both"/>
      </w:pPr>
    </w:p>
    <w:sectPr w:rsidR="00081EBB" w:rsidSect="00E8280B">
      <w:headerReference w:type="default" r:id="rId13"/>
      <w:footerReference w:type="default" r:id="rId14"/>
      <w:headerReference w:type="first" r:id="rId15"/>
      <w:footerReference w:type="first" r:id="rId16"/>
      <w:pgSz w:w="12240" w:h="15840"/>
      <w:pgMar w:top="1545" w:right="1320" w:bottom="800" w:left="1340" w:header="0" w:footer="9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58D59" w14:textId="77777777" w:rsidR="00674DAE" w:rsidRDefault="00674DAE">
      <w:r>
        <w:separator/>
      </w:r>
    </w:p>
  </w:endnote>
  <w:endnote w:type="continuationSeparator" w:id="0">
    <w:p w14:paraId="2FCFEE24" w14:textId="77777777" w:rsidR="00674DAE" w:rsidRDefault="00674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4411A" w14:textId="2CC60C0A" w:rsidR="00976180" w:rsidRDefault="00DA22D8">
    <w:pPr>
      <w:pStyle w:val="BodyText"/>
      <w:spacing w:line="14" w:lineRule="auto"/>
      <w:rPr>
        <w:sz w:val="20"/>
      </w:rPr>
    </w:pPr>
    <w:r>
      <w:rPr>
        <w:noProof/>
      </w:rPr>
      <mc:AlternateContent>
        <mc:Choice Requires="wps">
          <w:drawing>
            <wp:anchor distT="0" distB="0" distL="0" distR="0" simplePos="0" relativeHeight="251668992" behindDoc="1" locked="0" layoutInCell="1" allowOverlap="1" wp14:anchorId="3F1D9BB6" wp14:editId="44C8B70C">
              <wp:simplePos x="0" y="0"/>
              <wp:positionH relativeFrom="margin">
                <wp:align>center</wp:align>
              </wp:positionH>
              <wp:positionV relativeFrom="page">
                <wp:posOffset>9700895</wp:posOffset>
              </wp:positionV>
              <wp:extent cx="673735" cy="1670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 cy="167005"/>
                      </a:xfrm>
                      <a:prstGeom prst="rect">
                        <a:avLst/>
                      </a:prstGeom>
                    </wps:spPr>
                    <wps:txbx>
                      <w:txbxContent>
                        <w:p w14:paraId="301FB1DB" w14:textId="77777777" w:rsidR="00976180" w:rsidRPr="00DA22D8" w:rsidRDefault="003A256C">
                          <w:pPr>
                            <w:spacing w:before="12"/>
                            <w:ind w:left="20"/>
                            <w:rPr>
                              <w:b/>
                              <w:sz w:val="18"/>
                              <w:szCs w:val="20"/>
                            </w:rPr>
                          </w:pPr>
                          <w:r w:rsidRPr="00DA22D8">
                            <w:rPr>
                              <w:sz w:val="18"/>
                              <w:szCs w:val="20"/>
                            </w:rPr>
                            <w:t>Page</w:t>
                          </w:r>
                          <w:r w:rsidRPr="00DA22D8">
                            <w:rPr>
                              <w:spacing w:val="-4"/>
                              <w:sz w:val="18"/>
                              <w:szCs w:val="20"/>
                            </w:rPr>
                            <w:t xml:space="preserve"> </w:t>
                          </w:r>
                          <w:r w:rsidRPr="00DA22D8">
                            <w:rPr>
                              <w:b/>
                              <w:sz w:val="18"/>
                              <w:szCs w:val="20"/>
                            </w:rPr>
                            <w:fldChar w:fldCharType="begin"/>
                          </w:r>
                          <w:r w:rsidRPr="00DA22D8">
                            <w:rPr>
                              <w:b/>
                              <w:sz w:val="18"/>
                              <w:szCs w:val="20"/>
                            </w:rPr>
                            <w:instrText xml:space="preserve"> PAGE </w:instrText>
                          </w:r>
                          <w:r w:rsidRPr="00DA22D8">
                            <w:rPr>
                              <w:b/>
                              <w:sz w:val="18"/>
                              <w:szCs w:val="20"/>
                            </w:rPr>
                            <w:fldChar w:fldCharType="separate"/>
                          </w:r>
                          <w:r w:rsidRPr="00DA22D8">
                            <w:rPr>
                              <w:b/>
                              <w:sz w:val="18"/>
                              <w:szCs w:val="20"/>
                            </w:rPr>
                            <w:t>1</w:t>
                          </w:r>
                          <w:r w:rsidRPr="00DA22D8">
                            <w:rPr>
                              <w:b/>
                              <w:sz w:val="18"/>
                              <w:szCs w:val="20"/>
                            </w:rPr>
                            <w:fldChar w:fldCharType="end"/>
                          </w:r>
                          <w:r w:rsidRPr="00DA22D8">
                            <w:rPr>
                              <w:b/>
                              <w:spacing w:val="-2"/>
                              <w:sz w:val="18"/>
                              <w:szCs w:val="20"/>
                            </w:rPr>
                            <w:t xml:space="preserve"> </w:t>
                          </w:r>
                          <w:r w:rsidRPr="00DA22D8">
                            <w:rPr>
                              <w:sz w:val="18"/>
                              <w:szCs w:val="20"/>
                            </w:rPr>
                            <w:t>of</w:t>
                          </w:r>
                          <w:r w:rsidRPr="00DA22D8">
                            <w:rPr>
                              <w:spacing w:val="-4"/>
                              <w:sz w:val="18"/>
                              <w:szCs w:val="20"/>
                            </w:rPr>
                            <w:t xml:space="preserve"> </w:t>
                          </w:r>
                          <w:r w:rsidRPr="00DA22D8">
                            <w:rPr>
                              <w:b/>
                              <w:spacing w:val="-10"/>
                              <w:sz w:val="18"/>
                              <w:szCs w:val="20"/>
                            </w:rPr>
                            <w:fldChar w:fldCharType="begin"/>
                          </w:r>
                          <w:r w:rsidRPr="00DA22D8">
                            <w:rPr>
                              <w:b/>
                              <w:spacing w:val="-10"/>
                              <w:sz w:val="18"/>
                              <w:szCs w:val="20"/>
                            </w:rPr>
                            <w:instrText xml:space="preserve"> NUMPAGES </w:instrText>
                          </w:r>
                          <w:r w:rsidRPr="00DA22D8">
                            <w:rPr>
                              <w:b/>
                              <w:spacing w:val="-10"/>
                              <w:sz w:val="18"/>
                              <w:szCs w:val="20"/>
                            </w:rPr>
                            <w:fldChar w:fldCharType="separate"/>
                          </w:r>
                          <w:r w:rsidRPr="00DA22D8">
                            <w:rPr>
                              <w:b/>
                              <w:spacing w:val="-10"/>
                              <w:sz w:val="18"/>
                              <w:szCs w:val="20"/>
                            </w:rPr>
                            <w:t>2</w:t>
                          </w:r>
                          <w:r w:rsidRPr="00DA22D8">
                            <w:rPr>
                              <w:b/>
                              <w:spacing w:val="-10"/>
                              <w:sz w:val="18"/>
                              <w:szCs w:val="20"/>
                            </w:rPr>
                            <w:fldChar w:fldCharType="end"/>
                          </w:r>
                        </w:p>
                      </w:txbxContent>
                    </wps:txbx>
                    <wps:bodyPr wrap="square" lIns="0" tIns="0" rIns="0" bIns="0" rtlCol="0">
                      <a:noAutofit/>
                    </wps:bodyPr>
                  </wps:wsp>
                </a:graphicData>
              </a:graphic>
            </wp:anchor>
          </w:drawing>
        </mc:Choice>
        <mc:Fallback>
          <w:pict>
            <v:shapetype w14:anchorId="3F1D9BB6" id="_x0000_t202" coordsize="21600,21600" o:spt="202" path="m,l,21600r21600,l21600,xe">
              <v:stroke joinstyle="miter"/>
              <v:path gradientshapeok="t" o:connecttype="rect"/>
            </v:shapetype>
            <v:shape id="Textbox 4" o:spid="_x0000_s1026" type="#_x0000_t202" style="position:absolute;margin-left:0;margin-top:763.85pt;width:53.05pt;height:13.15pt;z-index:-251647488;visibility:visible;mso-wrap-style:squar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" filled="f" stroked="f">
              <v:textbox inset="0,0,0,0">
                <w:txbxContent>
                  <w:p w14:paraId="301FB1DB" w14:textId="77777777" w:rsidR="00976180" w:rsidRPr="00DA22D8" w:rsidRDefault="003A256C">
                    <w:pPr>
                      <w:spacing w:before="12"/>
                      <w:ind w:left="20"/>
                      <w:rPr>
                        <w:b/>
                        <w:sz w:val="18"/>
                        <w:szCs w:val="20"/>
                      </w:rPr>
                    </w:pPr>
                    <w:r w:rsidRPr="00DA22D8">
                      <w:rPr>
                        <w:sz w:val="18"/>
                        <w:szCs w:val="20"/>
                      </w:rPr>
                      <w:t>Page</w:t>
                    </w:r>
                    <w:r w:rsidRPr="00DA22D8">
                      <w:rPr>
                        <w:spacing w:val="-4"/>
                        <w:sz w:val="18"/>
                        <w:szCs w:val="20"/>
                      </w:rPr>
                      <w:t xml:space="preserve"> </w:t>
                    </w:r>
                    <w:r w:rsidRPr="00DA22D8">
                      <w:rPr>
                        <w:b/>
                        <w:sz w:val="18"/>
                        <w:szCs w:val="20"/>
                      </w:rPr>
                      <w:fldChar w:fldCharType="begin"/>
                    </w:r>
                    <w:r w:rsidRPr="00DA22D8">
                      <w:rPr>
                        <w:b/>
                        <w:sz w:val="18"/>
                        <w:szCs w:val="20"/>
                      </w:rPr>
                      <w:instrText xml:space="preserve"> PAGE </w:instrText>
                    </w:r>
                    <w:r w:rsidRPr="00DA22D8">
                      <w:rPr>
                        <w:b/>
                        <w:sz w:val="18"/>
                        <w:szCs w:val="20"/>
                      </w:rPr>
                      <w:fldChar w:fldCharType="separate"/>
                    </w:r>
                    <w:r w:rsidRPr="00DA22D8">
                      <w:rPr>
                        <w:b/>
                        <w:sz w:val="18"/>
                        <w:szCs w:val="20"/>
                      </w:rPr>
                      <w:t>1</w:t>
                    </w:r>
                    <w:r w:rsidRPr="00DA22D8">
                      <w:rPr>
                        <w:b/>
                        <w:sz w:val="18"/>
                        <w:szCs w:val="20"/>
                      </w:rPr>
                      <w:fldChar w:fldCharType="end"/>
                    </w:r>
                    <w:r w:rsidRPr="00DA22D8">
                      <w:rPr>
                        <w:b/>
                        <w:spacing w:val="-2"/>
                        <w:sz w:val="18"/>
                        <w:szCs w:val="20"/>
                      </w:rPr>
                      <w:t xml:space="preserve"> </w:t>
                    </w:r>
                    <w:r w:rsidRPr="00DA22D8">
                      <w:rPr>
                        <w:sz w:val="18"/>
                        <w:szCs w:val="20"/>
                      </w:rPr>
                      <w:t>of</w:t>
                    </w:r>
                    <w:r w:rsidRPr="00DA22D8">
                      <w:rPr>
                        <w:spacing w:val="-4"/>
                        <w:sz w:val="18"/>
                        <w:szCs w:val="20"/>
                      </w:rPr>
                      <w:t xml:space="preserve"> </w:t>
                    </w:r>
                    <w:r w:rsidRPr="00DA22D8">
                      <w:rPr>
                        <w:b/>
                        <w:spacing w:val="-10"/>
                        <w:sz w:val="18"/>
                        <w:szCs w:val="20"/>
                      </w:rPr>
                      <w:fldChar w:fldCharType="begin"/>
                    </w:r>
                    <w:r w:rsidRPr="00DA22D8">
                      <w:rPr>
                        <w:b/>
                        <w:spacing w:val="-10"/>
                        <w:sz w:val="18"/>
                        <w:szCs w:val="20"/>
                      </w:rPr>
                      <w:instrText xml:space="preserve"> NUMPAGES </w:instrText>
                    </w:r>
                    <w:r w:rsidRPr="00DA22D8">
                      <w:rPr>
                        <w:b/>
                        <w:spacing w:val="-10"/>
                        <w:sz w:val="18"/>
                        <w:szCs w:val="20"/>
                      </w:rPr>
                      <w:fldChar w:fldCharType="separate"/>
                    </w:r>
                    <w:r w:rsidRPr="00DA22D8">
                      <w:rPr>
                        <w:b/>
                        <w:spacing w:val="-10"/>
                        <w:sz w:val="18"/>
                        <w:szCs w:val="20"/>
                      </w:rPr>
                      <w:t>2</w:t>
                    </w:r>
                    <w:r w:rsidRPr="00DA22D8">
                      <w:rPr>
                        <w:b/>
                        <w:spacing w:val="-10"/>
                        <w:sz w:val="18"/>
                        <w:szCs w:val="20"/>
                      </w:rPr>
                      <w:fldChar w:fldCharType="end"/>
                    </w:r>
                  </w:p>
                </w:txbxContent>
              </v:textbox>
              <w10:wrap anchorx="margin" anchory="page"/>
            </v:shape>
          </w:pict>
        </mc:Fallback>
      </mc:AlternateContent>
    </w:r>
    <w:r w:rsidR="00456429">
      <w:rPr>
        <w:noProof/>
      </w:rPr>
      <mc:AlternateContent>
        <mc:Choice Requires="wps">
          <w:drawing>
            <wp:anchor distT="0" distB="0" distL="0" distR="0" simplePos="0" relativeHeight="251652608" behindDoc="1" locked="0" layoutInCell="1" allowOverlap="1" wp14:anchorId="45F1DE25" wp14:editId="0D08810C">
              <wp:simplePos x="0" y="0"/>
              <wp:positionH relativeFrom="page">
                <wp:posOffset>4432300</wp:posOffset>
              </wp:positionH>
              <wp:positionV relativeFrom="page">
                <wp:posOffset>9537700</wp:posOffset>
              </wp:positionV>
              <wp:extent cx="2421890" cy="3219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1890" cy="321945"/>
                      </a:xfrm>
                      <a:prstGeom prst="rect">
                        <a:avLst/>
                      </a:prstGeom>
                    </wps:spPr>
                    <wps:txbx>
                      <w:txbxContent>
                        <w:p w14:paraId="01295ACB" w14:textId="249B614B" w:rsidR="00976180" w:rsidRPr="00DA22D8" w:rsidRDefault="000E10D2" w:rsidP="00D9769C">
                          <w:pPr>
                            <w:spacing w:before="14"/>
                            <w:ind w:left="20"/>
                            <w:jc w:val="right"/>
                            <w:rPr>
                              <w:sz w:val="18"/>
                              <w:szCs w:val="18"/>
                            </w:rPr>
                          </w:pPr>
                          <w:r w:rsidRPr="00DA22D8">
                            <w:rPr>
                              <w:sz w:val="18"/>
                              <w:szCs w:val="18"/>
                            </w:rPr>
                            <w:t>Arvada Real Time Information Center (ARTIC)</w:t>
                          </w:r>
                        </w:p>
                        <w:p w14:paraId="2A8CC9CE" w14:textId="0D502547" w:rsidR="00976180" w:rsidRPr="00DA22D8" w:rsidRDefault="003A256C" w:rsidP="00D9769C">
                          <w:pPr>
                            <w:spacing w:before="36"/>
                            <w:ind w:left="34"/>
                            <w:jc w:val="right"/>
                            <w:rPr>
                              <w:sz w:val="18"/>
                              <w:szCs w:val="18"/>
                            </w:rPr>
                          </w:pPr>
                          <w:r w:rsidRPr="00DA22D8">
                            <w:rPr>
                              <w:sz w:val="18"/>
                              <w:szCs w:val="18"/>
                            </w:rPr>
                            <w:t>Effective</w:t>
                          </w:r>
                          <w:r w:rsidRPr="00DA22D8">
                            <w:rPr>
                              <w:spacing w:val="-8"/>
                              <w:sz w:val="18"/>
                              <w:szCs w:val="18"/>
                            </w:rPr>
                            <w:t xml:space="preserve"> </w:t>
                          </w:r>
                          <w:r w:rsidRPr="00DA22D8">
                            <w:rPr>
                              <w:sz w:val="18"/>
                              <w:szCs w:val="18"/>
                            </w:rPr>
                            <w:t>Date</w:t>
                          </w:r>
                          <w:r w:rsidRPr="00DA22D8">
                            <w:rPr>
                              <w:spacing w:val="-7"/>
                              <w:sz w:val="18"/>
                              <w:szCs w:val="18"/>
                            </w:rPr>
                            <w:t xml:space="preserve"> </w:t>
                          </w:r>
                          <w:r w:rsidR="00A46156" w:rsidRPr="00DA22D8">
                            <w:rPr>
                              <w:spacing w:val="-2"/>
                              <w:sz w:val="18"/>
                              <w:szCs w:val="18"/>
                            </w:rPr>
                            <w:t>0</w:t>
                          </w:r>
                          <w:r w:rsidR="00DA22D8">
                            <w:rPr>
                              <w:spacing w:val="-2"/>
                              <w:sz w:val="18"/>
                              <w:szCs w:val="18"/>
                            </w:rPr>
                            <w:t>7/16</w:t>
                          </w:r>
                          <w:r w:rsidR="00A46156" w:rsidRPr="00DA22D8">
                            <w:rPr>
                              <w:spacing w:val="-2"/>
                              <w:sz w:val="18"/>
                              <w:szCs w:val="18"/>
                            </w:rPr>
                            <w:t>/2026</w:t>
                          </w:r>
                        </w:p>
                      </w:txbxContent>
                    </wps:txbx>
                    <wps:bodyPr wrap="square" lIns="0" tIns="0" rIns="0" bIns="0" rtlCol="0">
                      <a:noAutofit/>
                    </wps:bodyPr>
                  </wps:wsp>
                </a:graphicData>
              </a:graphic>
              <wp14:sizeRelH relativeFrom="margin">
                <wp14:pctWidth>0</wp14:pctWidth>
              </wp14:sizeRelH>
            </wp:anchor>
          </w:drawing>
        </mc:Choice>
        <mc:Fallback>
          <w:pict>
            <v:shape w14:anchorId="45F1DE25" id="Textbox 2" o:spid="_x0000_s1027" type="#_x0000_t202" style="position:absolute;margin-left:349pt;margin-top:751pt;width:190.7pt;height:25.35pt;z-index:-25166387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" filled="f" stroked="f">
              <v:textbox inset="0,0,0,0">
                <w:txbxContent>
                  <w:p w14:paraId="01295ACB" w14:textId="249B614B" w:rsidR="00976180" w:rsidRPr="00DA22D8" w:rsidRDefault="000E10D2" w:rsidP="00D9769C">
                    <w:pPr>
                      <w:spacing w:before="14"/>
                      <w:ind w:left="20"/>
                      <w:jc w:val="right"/>
                      <w:rPr>
                        <w:sz w:val="18"/>
                        <w:szCs w:val="18"/>
                      </w:rPr>
                    </w:pPr>
                    <w:r w:rsidRPr="00DA22D8">
                      <w:rPr>
                        <w:sz w:val="18"/>
                        <w:szCs w:val="18"/>
                      </w:rPr>
                      <w:t>Arvada Real Time Information Center (ARTIC)</w:t>
                    </w:r>
                  </w:p>
                  <w:p w14:paraId="2A8CC9CE" w14:textId="0D502547" w:rsidR="00976180" w:rsidRPr="00DA22D8" w:rsidRDefault="003A256C" w:rsidP="00D9769C">
                    <w:pPr>
                      <w:spacing w:before="36"/>
                      <w:ind w:left="34"/>
                      <w:jc w:val="right"/>
                      <w:rPr>
                        <w:sz w:val="18"/>
                        <w:szCs w:val="18"/>
                      </w:rPr>
                    </w:pPr>
                    <w:r w:rsidRPr="00DA22D8">
                      <w:rPr>
                        <w:sz w:val="18"/>
                        <w:szCs w:val="18"/>
                      </w:rPr>
                      <w:t>Effective</w:t>
                    </w:r>
                    <w:r w:rsidRPr="00DA22D8">
                      <w:rPr>
                        <w:spacing w:val="-8"/>
                        <w:sz w:val="18"/>
                        <w:szCs w:val="18"/>
                      </w:rPr>
                      <w:t xml:space="preserve"> </w:t>
                    </w:r>
                    <w:r w:rsidRPr="00DA22D8">
                      <w:rPr>
                        <w:sz w:val="18"/>
                        <w:szCs w:val="18"/>
                      </w:rPr>
                      <w:t>Date</w:t>
                    </w:r>
                    <w:r w:rsidRPr="00DA22D8">
                      <w:rPr>
                        <w:spacing w:val="-7"/>
                        <w:sz w:val="18"/>
                        <w:szCs w:val="18"/>
                      </w:rPr>
                      <w:t xml:space="preserve"> </w:t>
                    </w:r>
                    <w:r w:rsidR="00A46156" w:rsidRPr="00DA22D8">
                      <w:rPr>
                        <w:spacing w:val="-2"/>
                        <w:sz w:val="18"/>
                        <w:szCs w:val="18"/>
                      </w:rPr>
                      <w:t>0</w:t>
                    </w:r>
                    <w:r w:rsidR="00DA22D8">
                      <w:rPr>
                        <w:spacing w:val="-2"/>
                        <w:sz w:val="18"/>
                        <w:szCs w:val="18"/>
                      </w:rPr>
                      <w:t>7/16</w:t>
                    </w:r>
                    <w:r w:rsidR="00A46156" w:rsidRPr="00DA22D8">
                      <w:rPr>
                        <w:spacing w:val="-2"/>
                        <w:sz w:val="18"/>
                        <w:szCs w:val="18"/>
                      </w:rPr>
                      <w:t>/2026</w:t>
                    </w:r>
                  </w:p>
                </w:txbxContent>
              </v:textbox>
              <w10:wrap anchorx="page" anchory="page"/>
            </v:shape>
          </w:pict>
        </mc:Fallback>
      </mc:AlternateContent>
    </w:r>
    <w:r w:rsidR="003A256C">
      <w:rPr>
        <w:noProof/>
      </w:rPr>
      <mc:AlternateContent>
        <mc:Choice Requires="wps">
          <w:drawing>
            <wp:anchor distT="0" distB="0" distL="0" distR="0" simplePos="0" relativeHeight="251644416" behindDoc="1" locked="0" layoutInCell="1" allowOverlap="1" wp14:anchorId="4BD6ABC0" wp14:editId="3E417CAB">
              <wp:simplePos x="0" y="0"/>
              <wp:positionH relativeFrom="page">
                <wp:posOffset>914400</wp:posOffset>
              </wp:positionH>
              <wp:positionV relativeFrom="page">
                <wp:posOffset>9496425</wp:posOffset>
              </wp:positionV>
              <wp:extent cx="59436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02C881" id="Graphic 1" o:spid="_x0000_s1026" style="position:absolute;margin-left:1in;margin-top:747.75pt;width:468pt;height:.1pt;z-index:-251672064;visibility:visible;mso-wrap-style:square;mso-wrap-distance-left:0;mso-wrap-distance-top:0;mso-wrap-distance-right:0;mso-wrap-distance-bottom:0;mso-position-horizontal:absolute;mso-position-horizontal-relative:page;mso-position-vertical:absolute;mso-position-vertical-relative:page;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" path="m,l5943600,e" filled="f" strokeweight="1pt">
              <v:path arrowok="t"/>
              <w10:wrap anchorx="page" anchory="page"/>
            </v:shape>
          </w:pict>
        </mc:Fallback>
      </mc:AlternateContent>
    </w:r>
    <w:r w:rsidR="003A256C">
      <w:rPr>
        <w:noProof/>
      </w:rPr>
      <mc:AlternateContent>
        <mc:Choice Requires="wps">
          <w:drawing>
            <wp:anchor distT="0" distB="0" distL="0" distR="0" simplePos="0" relativeHeight="251660800" behindDoc="1" locked="0" layoutInCell="1" allowOverlap="1" wp14:anchorId="49FED5EA" wp14:editId="694C1854">
              <wp:simplePos x="0" y="0"/>
              <wp:positionH relativeFrom="page">
                <wp:posOffset>906272</wp:posOffset>
              </wp:positionH>
              <wp:positionV relativeFrom="page">
                <wp:posOffset>9694970</wp:posOffset>
              </wp:positionV>
              <wp:extent cx="815340" cy="1670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4627FFF4" w14:textId="77777777" w:rsidR="00976180" w:rsidRPr="00DA22D8" w:rsidRDefault="003A256C">
                          <w:pPr>
                            <w:spacing w:before="12"/>
                            <w:ind w:left="20"/>
                            <w:rPr>
                              <w:sz w:val="18"/>
                              <w:szCs w:val="20"/>
                            </w:rPr>
                          </w:pPr>
                          <w:r w:rsidRPr="00DA22D8">
                            <w:rPr>
                              <w:sz w:val="18"/>
                              <w:szCs w:val="20"/>
                            </w:rPr>
                            <w:t>Policy</w:t>
                          </w:r>
                          <w:r w:rsidRPr="00DA22D8">
                            <w:rPr>
                              <w:spacing w:val="-8"/>
                              <w:sz w:val="18"/>
                              <w:szCs w:val="20"/>
                            </w:rPr>
                            <w:t xml:space="preserve"> </w:t>
                          </w:r>
                          <w:r w:rsidRPr="00DA22D8">
                            <w:rPr>
                              <w:spacing w:val="-2"/>
                              <w:sz w:val="18"/>
                              <w:szCs w:val="20"/>
                            </w:rPr>
                            <w:t>Manual</w:t>
                          </w:r>
                        </w:p>
                      </w:txbxContent>
                    </wps:txbx>
                    <wps:bodyPr wrap="square" lIns="0" tIns="0" rIns="0" bIns="0" rtlCol="0">
                      <a:noAutofit/>
                    </wps:bodyPr>
                  </wps:wsp>
                </a:graphicData>
              </a:graphic>
            </wp:anchor>
          </w:drawing>
        </mc:Choice>
        <mc:Fallback>
          <w:pict>
            <v:shape w14:anchorId="49FED5EA" id="Textbox 3" o:spid="_x0000_s1028" type="#_x0000_t202" style="position:absolute;margin-left:71.35pt;margin-top:763.4pt;width:64.2pt;height:13.1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" filled="f" stroked="f">
              <v:textbox inset="0,0,0,0">
                <w:txbxContent>
                  <w:p w14:paraId="4627FFF4" w14:textId="77777777" w:rsidR="00976180" w:rsidRPr="00DA22D8" w:rsidRDefault="003A256C">
                    <w:pPr>
                      <w:spacing w:before="12"/>
                      <w:ind w:left="20"/>
                      <w:rPr>
                        <w:sz w:val="18"/>
                        <w:szCs w:val="20"/>
                      </w:rPr>
                    </w:pPr>
                    <w:r w:rsidRPr="00DA22D8">
                      <w:rPr>
                        <w:sz w:val="18"/>
                        <w:szCs w:val="20"/>
                      </w:rPr>
                      <w:t>Policy</w:t>
                    </w:r>
                    <w:r w:rsidRPr="00DA22D8">
                      <w:rPr>
                        <w:spacing w:val="-8"/>
                        <w:sz w:val="18"/>
                        <w:szCs w:val="20"/>
                      </w:rPr>
                      <w:t xml:space="preserve"> </w:t>
                    </w:r>
                    <w:r w:rsidRPr="00DA22D8">
                      <w:rPr>
                        <w:spacing w:val="-2"/>
                        <w:sz w:val="18"/>
                        <w:szCs w:val="20"/>
                      </w:rPr>
                      <w:t>Manual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ED138" w14:textId="7BE0C261" w:rsidR="00E8280B" w:rsidRPr="00DA22D8" w:rsidRDefault="00883ADC" w:rsidP="005B50DF">
    <w:pPr>
      <w:pStyle w:val="BodyText"/>
      <w:spacing w:line="14" w:lineRule="auto"/>
      <w:rPr>
        <w:sz w:val="18"/>
        <w:szCs w:val="18"/>
      </w:rPr>
    </w:pPr>
    <w:r w:rsidRPr="00DA22D8">
      <w:rPr>
        <w:noProof/>
        <w:sz w:val="18"/>
        <w:szCs w:val="18"/>
      </w:rPr>
      <mc:AlternateContent>
        <mc:Choice Requires="wps">
          <w:drawing>
            <wp:anchor distT="0" distB="0" distL="0" distR="0" simplePos="0" relativeHeight="251675648" behindDoc="1" locked="0" layoutInCell="1" allowOverlap="1" wp14:anchorId="7DB917D6" wp14:editId="3E87B5CD">
              <wp:simplePos x="0" y="0"/>
              <wp:positionH relativeFrom="page">
                <wp:posOffset>4470400</wp:posOffset>
              </wp:positionH>
              <wp:positionV relativeFrom="page">
                <wp:posOffset>9537700</wp:posOffset>
              </wp:positionV>
              <wp:extent cx="2383790" cy="321945"/>
              <wp:effectExtent l="0" t="0" r="0" b="0"/>
              <wp:wrapNone/>
              <wp:docPr id="509645493"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3790" cy="321945"/>
                      </a:xfrm>
                      <a:prstGeom prst="rect">
                        <a:avLst/>
                      </a:prstGeom>
                    </wps:spPr>
                    <wps:txbx>
                      <w:txbxContent>
                        <w:p w14:paraId="4E3BAB98" w14:textId="7E005C26" w:rsidR="00E8280B" w:rsidRDefault="000E10D2" w:rsidP="00D9769C">
                          <w:pPr>
                            <w:spacing w:before="14"/>
                            <w:ind w:left="20"/>
                            <w:jc w:val="right"/>
                            <w:rPr>
                              <w:sz w:val="18"/>
                            </w:rPr>
                          </w:pPr>
                          <w:r>
                            <w:rPr>
                              <w:sz w:val="18"/>
                            </w:rPr>
                            <w:t>Arvad</w:t>
                          </w:r>
                          <w:r w:rsidR="00883ADC">
                            <w:rPr>
                              <w:sz w:val="18"/>
                            </w:rPr>
                            <w:t>a Real Time Information Center (ARTIC)</w:t>
                          </w:r>
                        </w:p>
                        <w:p w14:paraId="6232CAEC" w14:textId="1EE27910" w:rsidR="00E8280B" w:rsidRPr="00DA22D8" w:rsidRDefault="00E8280B" w:rsidP="00D9769C">
                          <w:pPr>
                            <w:spacing w:before="36"/>
                            <w:ind w:left="34"/>
                            <w:jc w:val="right"/>
                            <w:rPr>
                              <w:sz w:val="18"/>
                              <w:szCs w:val="20"/>
                            </w:rPr>
                          </w:pPr>
                          <w:r w:rsidRPr="00DA22D8">
                            <w:rPr>
                              <w:sz w:val="18"/>
                              <w:szCs w:val="20"/>
                            </w:rPr>
                            <w:t>Effective</w:t>
                          </w:r>
                          <w:r w:rsidRPr="00DA22D8">
                            <w:rPr>
                              <w:spacing w:val="-8"/>
                              <w:sz w:val="18"/>
                              <w:szCs w:val="20"/>
                            </w:rPr>
                            <w:t xml:space="preserve"> </w:t>
                          </w:r>
                          <w:r w:rsidRPr="00DA22D8">
                            <w:rPr>
                              <w:sz w:val="18"/>
                              <w:szCs w:val="20"/>
                            </w:rPr>
                            <w:t>Date</w:t>
                          </w:r>
                          <w:r w:rsidRPr="00DA22D8">
                            <w:rPr>
                              <w:spacing w:val="-7"/>
                              <w:sz w:val="18"/>
                              <w:szCs w:val="20"/>
                            </w:rPr>
                            <w:t xml:space="preserve"> </w:t>
                          </w:r>
                          <w:r w:rsidR="005B50DF" w:rsidRPr="00DA22D8">
                            <w:rPr>
                              <w:spacing w:val="-7"/>
                              <w:sz w:val="18"/>
                              <w:szCs w:val="20"/>
                            </w:rPr>
                            <w:t>0</w:t>
                          </w:r>
                          <w:r w:rsidR="00DA22D8">
                            <w:rPr>
                              <w:spacing w:val="-7"/>
                              <w:sz w:val="18"/>
                              <w:szCs w:val="20"/>
                            </w:rPr>
                            <w:t>7/16</w:t>
                          </w:r>
                          <w:r w:rsidR="005B50DF" w:rsidRPr="00DA22D8">
                            <w:rPr>
                              <w:spacing w:val="-7"/>
                              <w:sz w:val="18"/>
                              <w:szCs w:val="20"/>
                            </w:rPr>
                            <w:t>/2026</w:t>
                          </w:r>
                        </w:p>
                      </w:txbxContent>
                    </wps:txbx>
                    <wps:bodyPr wrap="square" lIns="0" tIns="0" rIns="0" bIns="0" rtlCol="0">
                      <a:noAutofit/>
                    </wps:bodyPr>
                  </wps:wsp>
                </a:graphicData>
              </a:graphic>
              <wp14:sizeRelH relativeFrom="margin">
                <wp14:pctWidth>0</wp14:pctWidth>
              </wp14:sizeRelH>
            </wp:anchor>
          </w:drawing>
        </mc:Choice>
        <mc:Fallback>
          <w:pict>
            <v:shapetype w14:anchorId="7DB917D6" id="_x0000_t202" coordsize="21600,21600" o:spt="202" path="m,l,21600r21600,l21600,xe">
              <v:stroke joinstyle="miter"/>
              <v:path gradientshapeok="t" o:connecttype="rect"/>
            </v:shapetype>
            <v:shape id="_x0000_s1030" type="#_x0000_t202" style="position:absolute;margin-left:352pt;margin-top:751pt;width:187.7pt;height:25.35pt;z-index:-25164083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" filled="f" stroked="f">
              <v:textbox inset="0,0,0,0">
                <w:txbxContent>
                  <w:p w14:paraId="4E3BAB98" w14:textId="7E005C26" w:rsidR="00E8280B" w:rsidRDefault="000E10D2" w:rsidP="00D9769C">
                    <w:pPr>
                      <w:spacing w:before="14"/>
                      <w:ind w:left="20"/>
                      <w:jc w:val="right"/>
                      <w:rPr>
                        <w:sz w:val="18"/>
                      </w:rPr>
                    </w:pPr>
                    <w:r>
                      <w:rPr>
                        <w:sz w:val="18"/>
                      </w:rPr>
                      <w:t>Arvad</w:t>
                    </w:r>
                    <w:r w:rsidR="00883ADC">
                      <w:rPr>
                        <w:sz w:val="18"/>
                      </w:rPr>
                      <w:t>a Real Time Information Center (ARTIC)</w:t>
                    </w:r>
                  </w:p>
                  <w:p w14:paraId="6232CAEC" w14:textId="1EE27910" w:rsidR="00E8280B" w:rsidRPr="00DA22D8" w:rsidRDefault="00E8280B" w:rsidP="00D9769C">
                    <w:pPr>
                      <w:spacing w:before="36"/>
                      <w:ind w:left="34"/>
                      <w:jc w:val="right"/>
                      <w:rPr>
                        <w:sz w:val="18"/>
                        <w:szCs w:val="20"/>
                      </w:rPr>
                    </w:pPr>
                    <w:r w:rsidRPr="00DA22D8">
                      <w:rPr>
                        <w:sz w:val="18"/>
                        <w:szCs w:val="20"/>
                      </w:rPr>
                      <w:t>Effective</w:t>
                    </w:r>
                    <w:r w:rsidRPr="00DA22D8">
                      <w:rPr>
                        <w:spacing w:val="-8"/>
                        <w:sz w:val="18"/>
                        <w:szCs w:val="20"/>
                      </w:rPr>
                      <w:t xml:space="preserve"> </w:t>
                    </w:r>
                    <w:r w:rsidRPr="00DA22D8">
                      <w:rPr>
                        <w:sz w:val="18"/>
                        <w:szCs w:val="20"/>
                      </w:rPr>
                      <w:t>Date</w:t>
                    </w:r>
                    <w:r w:rsidRPr="00DA22D8">
                      <w:rPr>
                        <w:spacing w:val="-7"/>
                        <w:sz w:val="18"/>
                        <w:szCs w:val="20"/>
                      </w:rPr>
                      <w:t xml:space="preserve"> </w:t>
                    </w:r>
                    <w:r w:rsidR="005B50DF" w:rsidRPr="00DA22D8">
                      <w:rPr>
                        <w:spacing w:val="-7"/>
                        <w:sz w:val="18"/>
                        <w:szCs w:val="20"/>
                      </w:rPr>
                      <w:t>0</w:t>
                    </w:r>
                    <w:r w:rsidR="00DA22D8">
                      <w:rPr>
                        <w:spacing w:val="-7"/>
                        <w:sz w:val="18"/>
                        <w:szCs w:val="20"/>
                      </w:rPr>
                      <w:t>7/16</w:t>
                    </w:r>
                    <w:r w:rsidR="005B50DF" w:rsidRPr="00DA22D8">
                      <w:rPr>
                        <w:spacing w:val="-7"/>
                        <w:sz w:val="18"/>
                        <w:szCs w:val="20"/>
                      </w:rPr>
                      <w:t>/2026</w:t>
                    </w:r>
                  </w:p>
                </w:txbxContent>
              </v:textbox>
              <w10:wrap anchorx="page" anchory="page"/>
            </v:shape>
          </w:pict>
        </mc:Fallback>
      </mc:AlternateContent>
    </w:r>
    <w:r w:rsidR="00E8280B" w:rsidRPr="00DA22D8">
      <w:rPr>
        <w:noProof/>
        <w:sz w:val="18"/>
        <w:szCs w:val="18"/>
      </w:rPr>
      <mc:AlternateContent>
        <mc:Choice Requires="wps">
          <w:drawing>
            <wp:anchor distT="0" distB="0" distL="0" distR="0" simplePos="0" relativeHeight="251674624" behindDoc="1" locked="0" layoutInCell="1" allowOverlap="1" wp14:anchorId="070BD1B1" wp14:editId="6B7835E9">
              <wp:simplePos x="0" y="0"/>
              <wp:positionH relativeFrom="page">
                <wp:posOffset>914400</wp:posOffset>
              </wp:positionH>
              <wp:positionV relativeFrom="page">
                <wp:posOffset>9496425</wp:posOffset>
              </wp:positionV>
              <wp:extent cx="5943600" cy="1270"/>
              <wp:effectExtent l="0" t="0" r="0" b="0"/>
              <wp:wrapNone/>
              <wp:docPr id="1188360268"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999B49" id="Graphic 1" o:spid="_x0000_s1026" style="position:absolute;margin-left:1in;margin-top:747.75pt;width:468pt;height:.1pt;z-index:-251641856;visibility:visible;mso-wrap-style:square;mso-wrap-distance-left:0;mso-wrap-distance-top:0;mso-wrap-distance-right:0;mso-wrap-distance-bottom:0;mso-position-horizontal:absolute;mso-position-horizontal-relative:page;mso-position-vertical:absolute;mso-position-vertical-relative:page;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" path="m,l5943600,e" filled="f" strokeweight="1pt">
              <v:path arrowok="t"/>
              <w10:wrap anchorx="page" anchory="page"/>
            </v:shape>
          </w:pict>
        </mc:Fallback>
      </mc:AlternateContent>
    </w:r>
    <w:r w:rsidR="00E8280B" w:rsidRPr="00DA22D8">
      <w:rPr>
        <w:noProof/>
        <w:sz w:val="18"/>
        <w:szCs w:val="18"/>
      </w:rPr>
      <mc:AlternateContent>
        <mc:Choice Requires="wps">
          <w:drawing>
            <wp:anchor distT="0" distB="0" distL="0" distR="0" simplePos="0" relativeHeight="251676672" behindDoc="1" locked="0" layoutInCell="1" allowOverlap="1" wp14:anchorId="320DBE86" wp14:editId="2E72CBF7">
              <wp:simplePos x="0" y="0"/>
              <wp:positionH relativeFrom="page">
                <wp:posOffset>906272</wp:posOffset>
              </wp:positionH>
              <wp:positionV relativeFrom="page">
                <wp:posOffset>9694970</wp:posOffset>
              </wp:positionV>
              <wp:extent cx="815340" cy="167005"/>
              <wp:effectExtent l="0" t="0" r="0" b="0"/>
              <wp:wrapNone/>
              <wp:docPr id="105773247"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738B65CB" w14:textId="77777777" w:rsidR="00E8280B" w:rsidRPr="00DA22D8" w:rsidRDefault="00E8280B" w:rsidP="00E8280B">
                          <w:pPr>
                            <w:spacing w:before="12"/>
                            <w:ind w:left="20"/>
                            <w:rPr>
                              <w:sz w:val="18"/>
                              <w:szCs w:val="20"/>
                            </w:rPr>
                          </w:pPr>
                          <w:r w:rsidRPr="00DA22D8">
                            <w:rPr>
                              <w:sz w:val="18"/>
                              <w:szCs w:val="20"/>
                            </w:rPr>
                            <w:t>Policy</w:t>
                          </w:r>
                          <w:r w:rsidRPr="00DA22D8">
                            <w:rPr>
                              <w:spacing w:val="-8"/>
                              <w:sz w:val="18"/>
                              <w:szCs w:val="20"/>
                            </w:rPr>
                            <w:t xml:space="preserve"> </w:t>
                          </w:r>
                          <w:r w:rsidRPr="00DA22D8">
                            <w:rPr>
                              <w:spacing w:val="-2"/>
                              <w:sz w:val="18"/>
                              <w:szCs w:val="20"/>
                            </w:rPr>
                            <w:t>Manual</w:t>
                          </w:r>
                        </w:p>
                      </w:txbxContent>
                    </wps:txbx>
                    <wps:bodyPr wrap="square" lIns="0" tIns="0" rIns="0" bIns="0" rtlCol="0">
                      <a:noAutofit/>
                    </wps:bodyPr>
                  </wps:wsp>
                </a:graphicData>
              </a:graphic>
            </wp:anchor>
          </w:drawing>
        </mc:Choice>
        <mc:Fallback>
          <w:pict>
            <v:shape w14:anchorId="320DBE86" id="_x0000_s1031" type="#_x0000_t202" style="position:absolute;margin-left:71.35pt;margin-top:763.4pt;width:64.2pt;height:13.15pt;z-index:-2516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" filled="f" stroked="f">
              <v:textbox inset="0,0,0,0">
                <w:txbxContent>
                  <w:p w14:paraId="738B65CB" w14:textId="77777777" w:rsidR="00E8280B" w:rsidRPr="00DA22D8" w:rsidRDefault="00E8280B" w:rsidP="00E8280B">
                    <w:pPr>
                      <w:spacing w:before="12"/>
                      <w:ind w:left="20"/>
                      <w:rPr>
                        <w:sz w:val="18"/>
                        <w:szCs w:val="20"/>
                      </w:rPr>
                    </w:pPr>
                    <w:r w:rsidRPr="00DA22D8">
                      <w:rPr>
                        <w:sz w:val="18"/>
                        <w:szCs w:val="20"/>
                      </w:rPr>
                      <w:t>Policy</w:t>
                    </w:r>
                    <w:r w:rsidRPr="00DA22D8">
                      <w:rPr>
                        <w:spacing w:val="-8"/>
                        <w:sz w:val="18"/>
                        <w:szCs w:val="20"/>
                      </w:rPr>
                      <w:t xml:space="preserve"> </w:t>
                    </w:r>
                    <w:r w:rsidRPr="00DA22D8">
                      <w:rPr>
                        <w:spacing w:val="-2"/>
                        <w:sz w:val="18"/>
                        <w:szCs w:val="20"/>
                      </w:rPr>
                      <w:t>Manual</w:t>
                    </w:r>
                  </w:p>
                </w:txbxContent>
              </v:textbox>
              <w10:wrap anchorx="page" anchory="page"/>
            </v:shape>
          </w:pict>
        </mc:Fallback>
      </mc:AlternateContent>
    </w:r>
    <w:r w:rsidR="00E8280B" w:rsidRPr="00DA22D8">
      <w:rPr>
        <w:noProof/>
        <w:sz w:val="18"/>
        <w:szCs w:val="18"/>
      </w:rPr>
      <mc:AlternateContent>
        <mc:Choice Requires="wps">
          <w:drawing>
            <wp:anchor distT="0" distB="0" distL="0" distR="0" simplePos="0" relativeHeight="251677696" behindDoc="1" locked="0" layoutInCell="1" allowOverlap="1" wp14:anchorId="094B343B" wp14:editId="62E8EF93">
              <wp:simplePos x="0" y="0"/>
              <wp:positionH relativeFrom="page">
                <wp:posOffset>3547364</wp:posOffset>
              </wp:positionH>
              <wp:positionV relativeFrom="page">
                <wp:posOffset>9694970</wp:posOffset>
              </wp:positionV>
              <wp:extent cx="673735" cy="167005"/>
              <wp:effectExtent l="0" t="0" r="0" b="0"/>
              <wp:wrapNone/>
              <wp:docPr id="160545807"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 cy="167005"/>
                      </a:xfrm>
                      <a:prstGeom prst="rect">
                        <a:avLst/>
                      </a:prstGeom>
                    </wps:spPr>
                    <wps:txbx>
                      <w:txbxContent>
                        <w:p w14:paraId="69832085" w14:textId="77777777" w:rsidR="00E8280B" w:rsidRPr="00DA22D8" w:rsidRDefault="00E8280B" w:rsidP="00E8280B">
                          <w:pPr>
                            <w:spacing w:before="12"/>
                            <w:ind w:left="20"/>
                            <w:rPr>
                              <w:b/>
                              <w:sz w:val="18"/>
                              <w:szCs w:val="20"/>
                            </w:rPr>
                          </w:pPr>
                          <w:r w:rsidRPr="00DA22D8">
                            <w:rPr>
                              <w:sz w:val="18"/>
                              <w:szCs w:val="20"/>
                            </w:rPr>
                            <w:t>Page</w:t>
                          </w:r>
                          <w:r w:rsidRPr="00DA22D8">
                            <w:rPr>
                              <w:spacing w:val="-4"/>
                              <w:sz w:val="18"/>
                              <w:szCs w:val="20"/>
                            </w:rPr>
                            <w:t xml:space="preserve"> </w:t>
                          </w:r>
                          <w:r w:rsidRPr="00DA22D8">
                            <w:rPr>
                              <w:b/>
                              <w:sz w:val="18"/>
                              <w:szCs w:val="20"/>
                            </w:rPr>
                            <w:fldChar w:fldCharType="begin"/>
                          </w:r>
                          <w:r w:rsidRPr="00DA22D8">
                            <w:rPr>
                              <w:b/>
                              <w:sz w:val="18"/>
                              <w:szCs w:val="20"/>
                            </w:rPr>
                            <w:instrText xml:space="preserve"> PAGE </w:instrText>
                          </w:r>
                          <w:r w:rsidRPr="00DA22D8">
                            <w:rPr>
                              <w:b/>
                              <w:sz w:val="18"/>
                              <w:szCs w:val="20"/>
                            </w:rPr>
                            <w:fldChar w:fldCharType="separate"/>
                          </w:r>
                          <w:r w:rsidRPr="00DA22D8">
                            <w:rPr>
                              <w:b/>
                              <w:sz w:val="18"/>
                              <w:szCs w:val="20"/>
                            </w:rPr>
                            <w:t>1</w:t>
                          </w:r>
                          <w:r w:rsidRPr="00DA22D8">
                            <w:rPr>
                              <w:b/>
                              <w:sz w:val="18"/>
                              <w:szCs w:val="20"/>
                            </w:rPr>
                            <w:fldChar w:fldCharType="end"/>
                          </w:r>
                          <w:r w:rsidRPr="00DA22D8">
                            <w:rPr>
                              <w:b/>
                              <w:spacing w:val="-2"/>
                              <w:sz w:val="18"/>
                              <w:szCs w:val="20"/>
                            </w:rPr>
                            <w:t xml:space="preserve"> </w:t>
                          </w:r>
                          <w:r w:rsidRPr="00DA22D8">
                            <w:rPr>
                              <w:sz w:val="18"/>
                              <w:szCs w:val="20"/>
                            </w:rPr>
                            <w:t>of</w:t>
                          </w:r>
                          <w:r w:rsidRPr="00DA22D8">
                            <w:rPr>
                              <w:spacing w:val="-4"/>
                              <w:sz w:val="18"/>
                              <w:szCs w:val="20"/>
                            </w:rPr>
                            <w:t xml:space="preserve"> </w:t>
                          </w:r>
                          <w:r w:rsidRPr="00DA22D8">
                            <w:rPr>
                              <w:b/>
                              <w:spacing w:val="-10"/>
                              <w:sz w:val="18"/>
                              <w:szCs w:val="20"/>
                            </w:rPr>
                            <w:fldChar w:fldCharType="begin"/>
                          </w:r>
                          <w:r w:rsidRPr="00DA22D8">
                            <w:rPr>
                              <w:b/>
                              <w:spacing w:val="-10"/>
                              <w:sz w:val="18"/>
                              <w:szCs w:val="20"/>
                            </w:rPr>
                            <w:instrText xml:space="preserve"> NUMPAGES </w:instrText>
                          </w:r>
                          <w:r w:rsidRPr="00DA22D8">
                            <w:rPr>
                              <w:b/>
                              <w:spacing w:val="-10"/>
                              <w:sz w:val="18"/>
                              <w:szCs w:val="20"/>
                            </w:rPr>
                            <w:fldChar w:fldCharType="separate"/>
                          </w:r>
                          <w:r w:rsidRPr="00DA22D8">
                            <w:rPr>
                              <w:b/>
                              <w:spacing w:val="-10"/>
                              <w:sz w:val="18"/>
                              <w:szCs w:val="20"/>
                            </w:rPr>
                            <w:t>2</w:t>
                          </w:r>
                          <w:r w:rsidRPr="00DA22D8">
                            <w:rPr>
                              <w:b/>
                              <w:spacing w:val="-10"/>
                              <w:sz w:val="18"/>
                              <w:szCs w:val="20"/>
                            </w:rPr>
                            <w:fldChar w:fldCharType="end"/>
                          </w:r>
                        </w:p>
                      </w:txbxContent>
                    </wps:txbx>
                    <wps:bodyPr wrap="square" lIns="0" tIns="0" rIns="0" bIns="0" rtlCol="0">
                      <a:noAutofit/>
                    </wps:bodyPr>
                  </wps:wsp>
                </a:graphicData>
              </a:graphic>
            </wp:anchor>
          </w:drawing>
        </mc:Choice>
        <mc:Fallback>
          <w:pict>
            <v:shape w14:anchorId="094B343B" id="_x0000_s1032" type="#_x0000_t202" style="position:absolute;margin-left:279.3pt;margin-top:763.4pt;width:53.05pt;height:13.15pt;z-index:-2516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" filled="f" stroked="f">
              <v:textbox inset="0,0,0,0">
                <w:txbxContent>
                  <w:p w14:paraId="69832085" w14:textId="77777777" w:rsidR="00E8280B" w:rsidRPr="00DA22D8" w:rsidRDefault="00E8280B" w:rsidP="00E8280B">
                    <w:pPr>
                      <w:spacing w:before="12"/>
                      <w:ind w:left="20"/>
                      <w:rPr>
                        <w:b/>
                        <w:sz w:val="18"/>
                        <w:szCs w:val="20"/>
                      </w:rPr>
                    </w:pPr>
                    <w:r w:rsidRPr="00DA22D8">
                      <w:rPr>
                        <w:sz w:val="18"/>
                        <w:szCs w:val="20"/>
                      </w:rPr>
                      <w:t>Page</w:t>
                    </w:r>
                    <w:r w:rsidRPr="00DA22D8">
                      <w:rPr>
                        <w:spacing w:val="-4"/>
                        <w:sz w:val="18"/>
                        <w:szCs w:val="20"/>
                      </w:rPr>
                      <w:t xml:space="preserve"> </w:t>
                    </w:r>
                    <w:r w:rsidRPr="00DA22D8">
                      <w:rPr>
                        <w:b/>
                        <w:sz w:val="18"/>
                        <w:szCs w:val="20"/>
                      </w:rPr>
                      <w:fldChar w:fldCharType="begin"/>
                    </w:r>
                    <w:r w:rsidRPr="00DA22D8">
                      <w:rPr>
                        <w:b/>
                        <w:sz w:val="18"/>
                        <w:szCs w:val="20"/>
                      </w:rPr>
                      <w:instrText xml:space="preserve"> PAGE </w:instrText>
                    </w:r>
                    <w:r w:rsidRPr="00DA22D8">
                      <w:rPr>
                        <w:b/>
                        <w:sz w:val="18"/>
                        <w:szCs w:val="20"/>
                      </w:rPr>
                      <w:fldChar w:fldCharType="separate"/>
                    </w:r>
                    <w:r w:rsidRPr="00DA22D8">
                      <w:rPr>
                        <w:b/>
                        <w:sz w:val="18"/>
                        <w:szCs w:val="20"/>
                      </w:rPr>
                      <w:t>1</w:t>
                    </w:r>
                    <w:r w:rsidRPr="00DA22D8">
                      <w:rPr>
                        <w:b/>
                        <w:sz w:val="18"/>
                        <w:szCs w:val="20"/>
                      </w:rPr>
                      <w:fldChar w:fldCharType="end"/>
                    </w:r>
                    <w:r w:rsidRPr="00DA22D8">
                      <w:rPr>
                        <w:b/>
                        <w:spacing w:val="-2"/>
                        <w:sz w:val="18"/>
                        <w:szCs w:val="20"/>
                      </w:rPr>
                      <w:t xml:space="preserve"> </w:t>
                    </w:r>
                    <w:r w:rsidRPr="00DA22D8">
                      <w:rPr>
                        <w:sz w:val="18"/>
                        <w:szCs w:val="20"/>
                      </w:rPr>
                      <w:t>of</w:t>
                    </w:r>
                    <w:r w:rsidRPr="00DA22D8">
                      <w:rPr>
                        <w:spacing w:val="-4"/>
                        <w:sz w:val="18"/>
                        <w:szCs w:val="20"/>
                      </w:rPr>
                      <w:t xml:space="preserve"> </w:t>
                    </w:r>
                    <w:r w:rsidRPr="00DA22D8">
                      <w:rPr>
                        <w:b/>
                        <w:spacing w:val="-10"/>
                        <w:sz w:val="18"/>
                        <w:szCs w:val="20"/>
                      </w:rPr>
                      <w:fldChar w:fldCharType="begin"/>
                    </w:r>
                    <w:r w:rsidRPr="00DA22D8">
                      <w:rPr>
                        <w:b/>
                        <w:spacing w:val="-10"/>
                        <w:sz w:val="18"/>
                        <w:szCs w:val="20"/>
                      </w:rPr>
                      <w:instrText xml:space="preserve"> NUMPAGES </w:instrText>
                    </w:r>
                    <w:r w:rsidRPr="00DA22D8">
                      <w:rPr>
                        <w:b/>
                        <w:spacing w:val="-10"/>
                        <w:sz w:val="18"/>
                        <w:szCs w:val="20"/>
                      </w:rPr>
                      <w:fldChar w:fldCharType="separate"/>
                    </w:r>
                    <w:r w:rsidRPr="00DA22D8">
                      <w:rPr>
                        <w:b/>
                        <w:spacing w:val="-10"/>
                        <w:sz w:val="18"/>
                        <w:szCs w:val="20"/>
                      </w:rPr>
                      <w:t>2</w:t>
                    </w:r>
                    <w:r w:rsidRPr="00DA22D8">
                      <w:rPr>
                        <w:b/>
                        <w:spacing w:val="-10"/>
                        <w:sz w:val="18"/>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DD541" w14:textId="77777777" w:rsidR="00674DAE" w:rsidRDefault="00674DAE">
      <w:r>
        <w:separator/>
      </w:r>
    </w:p>
  </w:footnote>
  <w:footnote w:type="continuationSeparator" w:id="0">
    <w:p w14:paraId="3B31913F" w14:textId="77777777" w:rsidR="00674DAE" w:rsidRDefault="00674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58355" w14:textId="77777777" w:rsidR="00E14A0C" w:rsidRDefault="00E14A0C" w:rsidP="00320293">
    <w:pPr>
      <w:pStyle w:val="Heading1"/>
      <w:ind w:right="1077"/>
    </w:pPr>
  </w:p>
  <w:p w14:paraId="01BF727F" w14:textId="59EE7398" w:rsidR="00320293" w:rsidRDefault="00320293" w:rsidP="00320293">
    <w:pPr>
      <w:pStyle w:val="Heading1"/>
      <w:ind w:right="1077"/>
    </w:pPr>
    <w:r>
      <w:t>Arvada</w:t>
    </w:r>
    <w:r>
      <w:rPr>
        <w:spacing w:val="-2"/>
      </w:rPr>
      <w:t xml:space="preserve"> </w:t>
    </w:r>
    <w:r>
      <w:t>Police</w:t>
    </w:r>
    <w:r>
      <w:rPr>
        <w:spacing w:val="-2"/>
      </w:rPr>
      <w:t xml:space="preserve"> Department</w:t>
    </w:r>
  </w:p>
  <w:p w14:paraId="289824B7" w14:textId="77777777" w:rsidR="00320293" w:rsidRDefault="00320293" w:rsidP="00320293">
    <w:pPr>
      <w:spacing w:before="27"/>
      <w:ind w:left="1061" w:right="1079"/>
      <w:jc w:val="center"/>
      <w:rPr>
        <w:sz w:val="18"/>
      </w:rPr>
    </w:pPr>
    <w:r>
      <w:rPr>
        <w:sz w:val="18"/>
      </w:rPr>
      <w:t>Policy</w:t>
    </w:r>
    <w:r>
      <w:rPr>
        <w:spacing w:val="-4"/>
        <w:sz w:val="18"/>
      </w:rPr>
      <w:t xml:space="preserve"> </w:t>
    </w:r>
    <w:r>
      <w:rPr>
        <w:spacing w:val="-2"/>
        <w:sz w:val="18"/>
      </w:rPr>
      <w:t>Manual</w:t>
    </w:r>
  </w:p>
  <w:p w14:paraId="6FC54B42" w14:textId="77777777" w:rsidR="00320293" w:rsidRDefault="00320293" w:rsidP="00320293">
    <w:pPr>
      <w:pStyle w:val="BodyText"/>
      <w:spacing w:before="87"/>
      <w:rPr>
        <w:sz w:val="24"/>
      </w:rPr>
    </w:pPr>
  </w:p>
  <w:p w14:paraId="0596FB70" w14:textId="0D6DEC45" w:rsidR="00320293" w:rsidRDefault="00320293" w:rsidP="00190D8F">
    <w:pPr>
      <w:ind w:left="107"/>
      <w:jc w:val="both"/>
      <w:rPr>
        <w:i/>
        <w:iCs/>
        <w:noProof/>
        <w:sz w:val="24"/>
        <w:szCs w:val="24"/>
      </w:rPr>
    </w:pPr>
    <w:r w:rsidRPr="006A78D0">
      <w:rPr>
        <w:i/>
        <w:iCs/>
        <w:noProof/>
        <w:sz w:val="24"/>
        <w:szCs w:val="24"/>
      </w:rPr>
      <mc:AlternateContent>
        <mc:Choice Requires="wps">
          <w:drawing>
            <wp:anchor distT="0" distB="0" distL="0" distR="0" simplePos="0" relativeHeight="251674112" behindDoc="1" locked="0" layoutInCell="1" allowOverlap="1" wp14:anchorId="36CE5588" wp14:editId="24B412F5">
              <wp:simplePos x="0" y="0"/>
              <wp:positionH relativeFrom="page">
                <wp:posOffset>914400</wp:posOffset>
              </wp:positionH>
              <wp:positionV relativeFrom="paragraph">
                <wp:posOffset>201339</wp:posOffset>
              </wp:positionV>
              <wp:extent cx="59436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FADAF6" id="Graphic 7" o:spid="_x0000_s1026" style="position:absolute;margin-left:1in;margin-top:15.85pt;width:468pt;height:.1pt;z-index:-251642368;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" path="m,l5943600,e" filled="f" strokeweight="1pt">
              <v:path arrowok="t"/>
              <w10:wrap type="topAndBottom" anchorx="page"/>
            </v:shape>
          </w:pict>
        </mc:Fallback>
      </mc:AlternateContent>
    </w:r>
    <w:r w:rsidR="000E10D2">
      <w:rPr>
        <w:i/>
        <w:iCs/>
        <w:noProof/>
        <w:sz w:val="24"/>
        <w:szCs w:val="24"/>
      </w:rPr>
      <w:t>Arvada Real Time Information Center (ARTIC)</w:t>
    </w:r>
  </w:p>
  <w:p w14:paraId="4165B9AB" w14:textId="77777777" w:rsidR="00190D8F" w:rsidRPr="00190D8F" w:rsidRDefault="00190D8F" w:rsidP="00190D8F">
    <w:pPr>
      <w:ind w:left="107"/>
      <w:jc w:val="both"/>
      <w:rPr>
        <w:i/>
        <w:iC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AAA22" w14:textId="77777777" w:rsidR="00E8280B" w:rsidRDefault="00E8280B" w:rsidP="00E14A0C">
    <w:pPr>
      <w:pStyle w:val="Heading1"/>
      <w:spacing w:before="160"/>
      <w:ind w:left="1079"/>
    </w:pPr>
  </w:p>
  <w:p w14:paraId="4FE2AAF9" w14:textId="4037801D" w:rsidR="00E14A0C" w:rsidRDefault="00E14A0C" w:rsidP="00E14A0C">
    <w:pPr>
      <w:pStyle w:val="Heading1"/>
      <w:spacing w:before="160"/>
      <w:ind w:left="1079"/>
    </w:pPr>
    <w:r>
      <w:rPr>
        <w:noProof/>
      </w:rPr>
      <mc:AlternateContent>
        <mc:Choice Requires="wps">
          <w:drawing>
            <wp:anchor distT="0" distB="0" distL="0" distR="0" simplePos="0" relativeHeight="251676160" behindDoc="0" locked="0" layoutInCell="1" allowOverlap="1" wp14:anchorId="4AC71362" wp14:editId="523F82DF">
              <wp:simplePos x="0" y="0"/>
              <wp:positionH relativeFrom="page">
                <wp:posOffset>914400</wp:posOffset>
              </wp:positionH>
              <wp:positionV relativeFrom="paragraph">
                <wp:posOffset>0</wp:posOffset>
              </wp:positionV>
              <wp:extent cx="1143000" cy="72009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0" cy="720090"/>
                      </a:xfrm>
                      <a:prstGeom prst="rect">
                        <a:avLst/>
                      </a:prstGeom>
                      <a:solidFill>
                        <a:srgbClr val="000000"/>
                      </a:solidFill>
                    </wps:spPr>
                    <wps:txbx>
                      <w:txbxContent>
                        <w:p w14:paraId="5F451FEC" w14:textId="77777777" w:rsidR="00E14A0C" w:rsidRDefault="00E14A0C" w:rsidP="00E14A0C">
                          <w:pPr>
                            <w:spacing w:before="168"/>
                            <w:ind w:left="585"/>
                            <w:rPr>
                              <w:color w:val="000000"/>
                              <w:sz w:val="24"/>
                            </w:rPr>
                          </w:pPr>
                          <w:r>
                            <w:rPr>
                              <w:color w:val="FFFFFF"/>
                              <w:spacing w:val="-2"/>
                              <w:sz w:val="24"/>
                            </w:rPr>
                            <w:t>Policy</w:t>
                          </w:r>
                        </w:p>
                        <w:p w14:paraId="79E67819" w14:textId="56F518F1" w:rsidR="00E14A0C" w:rsidRDefault="00507BC8" w:rsidP="00282EF0">
                          <w:pPr>
                            <w:spacing w:before="82"/>
                            <w:jc w:val="center"/>
                            <w:rPr>
                              <w:b/>
                              <w:color w:val="000000"/>
                              <w:sz w:val="48"/>
                            </w:rPr>
                          </w:pPr>
                          <w:r>
                            <w:rPr>
                              <w:b/>
                              <w:color w:val="FFFFFF"/>
                              <w:spacing w:val="-5"/>
                              <w:sz w:val="48"/>
                            </w:rPr>
                            <w:t>461</w:t>
                          </w:r>
                        </w:p>
                      </w:txbxContent>
                    </wps:txbx>
                    <wps:bodyPr wrap="square" lIns="0" tIns="0" rIns="0" bIns="0" rtlCol="0">
                      <a:noAutofit/>
                    </wps:bodyPr>
                  </wps:wsp>
                </a:graphicData>
              </a:graphic>
            </wp:anchor>
          </w:drawing>
        </mc:Choice>
        <mc:Fallback>
          <w:pict>
            <v:shapetype w14:anchorId="4AC71362" id="_x0000_t202" coordsize="21600,21600" o:spt="202" path="m,l,21600r21600,l21600,xe">
              <v:stroke joinstyle="miter"/>
              <v:path gradientshapeok="t" o:connecttype="rect"/>
            </v:shapetype>
            <v:shape id="Textbox 5" o:spid="_x0000_s1029" type="#_x0000_t202" style="position:absolute;left:0;text-align:left;margin-left:1in;margin-top:0;width:90pt;height:56.7pt;z-index:251676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" fillcolor="black" stroked="f">
              <v:textbox inset="0,0,0,0">
                <w:txbxContent>
                  <w:p w14:paraId="5F451FEC" w14:textId="77777777" w:rsidR="00E14A0C" w:rsidRDefault="00E14A0C" w:rsidP="00E14A0C">
                    <w:pPr>
                      <w:spacing w:before="168"/>
                      <w:ind w:left="585"/>
                      <w:rPr>
                        <w:color w:val="000000"/>
                        <w:sz w:val="24"/>
                      </w:rPr>
                    </w:pPr>
                    <w:r>
                      <w:rPr>
                        <w:color w:val="FFFFFF"/>
                        <w:spacing w:val="-2"/>
                        <w:sz w:val="24"/>
                      </w:rPr>
                      <w:t>Policy</w:t>
                    </w:r>
                  </w:p>
                  <w:p w14:paraId="79E67819" w14:textId="56F518F1" w:rsidR="00E14A0C" w:rsidRDefault="00507BC8" w:rsidP="00282EF0">
                    <w:pPr>
                      <w:spacing w:before="82"/>
                      <w:jc w:val="center"/>
                      <w:rPr>
                        <w:b/>
                        <w:color w:val="000000"/>
                        <w:sz w:val="48"/>
                      </w:rPr>
                    </w:pPr>
                    <w:r>
                      <w:rPr>
                        <w:b/>
                        <w:color w:val="FFFFFF"/>
                        <w:spacing w:val="-5"/>
                        <w:sz w:val="48"/>
                      </w:rPr>
                      <w:t>461</w:t>
                    </w:r>
                  </w:p>
                </w:txbxContent>
              </v:textbox>
              <w10:wrap anchorx="page"/>
            </v:shape>
          </w:pict>
        </mc:Fallback>
      </mc:AlternateContent>
    </w:r>
    <w:r>
      <w:t>Arvada</w:t>
    </w:r>
    <w:r>
      <w:rPr>
        <w:spacing w:val="-2"/>
      </w:rPr>
      <w:t xml:space="preserve"> </w:t>
    </w:r>
    <w:r>
      <w:t>Police</w:t>
    </w:r>
    <w:r>
      <w:rPr>
        <w:spacing w:val="-2"/>
      </w:rPr>
      <w:t xml:space="preserve"> Department</w:t>
    </w:r>
  </w:p>
  <w:p w14:paraId="45C601A7" w14:textId="77777777" w:rsidR="00E14A0C" w:rsidRDefault="00E14A0C" w:rsidP="00E14A0C">
    <w:pPr>
      <w:spacing w:before="46"/>
      <w:ind w:left="1077" w:right="18"/>
      <w:jc w:val="center"/>
      <w:rPr>
        <w:sz w:val="18"/>
      </w:rPr>
    </w:pPr>
    <w:r>
      <w:rPr>
        <w:sz w:val="18"/>
      </w:rPr>
      <w:t>Policy</w:t>
    </w:r>
    <w:r>
      <w:rPr>
        <w:spacing w:val="-4"/>
        <w:sz w:val="18"/>
      </w:rPr>
      <w:t xml:space="preserve"> </w:t>
    </w:r>
    <w:r>
      <w:rPr>
        <w:spacing w:val="-2"/>
        <w:sz w:val="18"/>
      </w:rPr>
      <w:t>Manual</w:t>
    </w:r>
  </w:p>
  <w:p w14:paraId="583A2C6C" w14:textId="77777777" w:rsidR="00E14A0C" w:rsidRDefault="00E14A0C" w:rsidP="00E14A0C">
    <w:pPr>
      <w:pStyle w:val="BodyText"/>
      <w:rPr>
        <w:sz w:val="20"/>
      </w:rPr>
    </w:pPr>
  </w:p>
  <w:p w14:paraId="7DB2D522" w14:textId="77777777" w:rsidR="00E8280B" w:rsidRDefault="00E8280B">
    <w:pPr>
      <w:pStyle w:val="Header"/>
    </w:pPr>
  </w:p>
  <w:p w14:paraId="20900D00" w14:textId="788B193C" w:rsidR="00E8280B" w:rsidRDefault="00E8280B">
    <w:pPr>
      <w:pStyle w:val="Header"/>
    </w:pPr>
    <w:r>
      <w:rPr>
        <w:noProof/>
      </w:rPr>
      <mc:AlternateContent>
        <mc:Choice Requires="wps">
          <w:drawing>
            <wp:anchor distT="0" distB="0" distL="0" distR="0" simplePos="0" relativeHeight="251677184" behindDoc="1" locked="0" layoutInCell="1" allowOverlap="1" wp14:anchorId="243A27C1" wp14:editId="6613E9D5">
              <wp:simplePos x="0" y="0"/>
              <wp:positionH relativeFrom="page">
                <wp:posOffset>850900</wp:posOffset>
              </wp:positionH>
              <wp:positionV relativeFrom="paragraph">
                <wp:posOffset>161290</wp:posOffset>
              </wp:positionV>
              <wp:extent cx="59436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A5A73C" id="Graphic 6" o:spid="_x0000_s1026" style="position:absolute;margin-left:67pt;margin-top:12.7pt;width:468pt;height:.1pt;z-index:-251639296;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" path="m,l5943600,e" filled="f" strokeweight="1pt">
              <v:path arrowok="t"/>
              <w10:wrap type="topAndBottom" anchorx="page"/>
            </v:shape>
          </w:pict>
        </mc:Fallback>
      </mc:AlternateContent>
    </w:r>
  </w:p>
  <w:p w14:paraId="3252E55E" w14:textId="77777777" w:rsidR="00367D4E" w:rsidRPr="00C04BD5" w:rsidRDefault="00367D4E">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87C"/>
    <w:multiLevelType w:val="hybridMultilevel"/>
    <w:tmpl w:val="E5CAF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E16E07"/>
    <w:multiLevelType w:val="hybridMultilevel"/>
    <w:tmpl w:val="87E62D66"/>
    <w:lvl w:ilvl="0" w:tplc="0338F9BC">
      <w:start w:val="1"/>
      <w:numFmt w:val="lowerLetter"/>
      <w:lvlText w:val="(%1)"/>
      <w:lvlJc w:val="left"/>
      <w:pPr>
        <w:ind w:left="720" w:hanging="360"/>
      </w:pPr>
      <w:rPr>
        <w:rFonts w:hint="default"/>
        <w:spacing w:val="0"/>
        <w:w w:val="10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2036D9"/>
    <w:multiLevelType w:val="multilevel"/>
    <w:tmpl w:val="C68A3672"/>
    <w:lvl w:ilvl="0">
      <w:start w:val="320"/>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362C77"/>
    <w:multiLevelType w:val="hybridMultilevel"/>
    <w:tmpl w:val="319ED582"/>
    <w:lvl w:ilvl="0" w:tplc="61B4A8E6">
      <w:start w:val="1"/>
      <w:numFmt w:val="lowerLetter"/>
      <w:lvlText w:val="(%1)"/>
      <w:lvlJc w:val="left"/>
      <w:pPr>
        <w:ind w:left="706" w:hanging="567"/>
      </w:pPr>
      <w:rPr>
        <w:rFonts w:ascii="Arial" w:eastAsia="Arial" w:hAnsi="Arial" w:cs="Arial" w:hint="default"/>
        <w:spacing w:val="-1"/>
        <w:w w:val="100"/>
        <w:position w:val="1"/>
        <w:sz w:val="22"/>
        <w:szCs w:val="22"/>
        <w:lang w:val="en-US" w:eastAsia="en-US" w:bidi="en-US"/>
      </w:rPr>
    </w:lvl>
    <w:lvl w:ilvl="1" w:tplc="F0744664">
      <w:numFmt w:val="bullet"/>
      <w:lvlText w:val="•"/>
      <w:lvlJc w:val="left"/>
      <w:pPr>
        <w:ind w:left="1592" w:hanging="567"/>
      </w:pPr>
      <w:rPr>
        <w:rFonts w:hint="default"/>
        <w:lang w:val="en-US" w:eastAsia="en-US" w:bidi="en-US"/>
      </w:rPr>
    </w:lvl>
    <w:lvl w:ilvl="2" w:tplc="B8285434">
      <w:numFmt w:val="bullet"/>
      <w:lvlText w:val="•"/>
      <w:lvlJc w:val="left"/>
      <w:pPr>
        <w:ind w:left="2484" w:hanging="567"/>
      </w:pPr>
      <w:rPr>
        <w:rFonts w:hint="default"/>
        <w:lang w:val="en-US" w:eastAsia="en-US" w:bidi="en-US"/>
      </w:rPr>
    </w:lvl>
    <w:lvl w:ilvl="3" w:tplc="DD98B1D6">
      <w:numFmt w:val="bullet"/>
      <w:lvlText w:val="•"/>
      <w:lvlJc w:val="left"/>
      <w:pPr>
        <w:ind w:left="3376" w:hanging="567"/>
      </w:pPr>
      <w:rPr>
        <w:rFonts w:hint="default"/>
        <w:lang w:val="en-US" w:eastAsia="en-US" w:bidi="en-US"/>
      </w:rPr>
    </w:lvl>
    <w:lvl w:ilvl="4" w:tplc="02A6ECCC">
      <w:numFmt w:val="bullet"/>
      <w:lvlText w:val="•"/>
      <w:lvlJc w:val="left"/>
      <w:pPr>
        <w:ind w:left="4268" w:hanging="567"/>
      </w:pPr>
      <w:rPr>
        <w:rFonts w:hint="default"/>
        <w:lang w:val="en-US" w:eastAsia="en-US" w:bidi="en-US"/>
      </w:rPr>
    </w:lvl>
    <w:lvl w:ilvl="5" w:tplc="FFB6A110">
      <w:numFmt w:val="bullet"/>
      <w:lvlText w:val="•"/>
      <w:lvlJc w:val="left"/>
      <w:pPr>
        <w:ind w:left="5160" w:hanging="567"/>
      </w:pPr>
      <w:rPr>
        <w:rFonts w:hint="default"/>
        <w:lang w:val="en-US" w:eastAsia="en-US" w:bidi="en-US"/>
      </w:rPr>
    </w:lvl>
    <w:lvl w:ilvl="6" w:tplc="88685F10">
      <w:numFmt w:val="bullet"/>
      <w:lvlText w:val="•"/>
      <w:lvlJc w:val="left"/>
      <w:pPr>
        <w:ind w:left="6052" w:hanging="567"/>
      </w:pPr>
      <w:rPr>
        <w:rFonts w:hint="default"/>
        <w:lang w:val="en-US" w:eastAsia="en-US" w:bidi="en-US"/>
      </w:rPr>
    </w:lvl>
    <w:lvl w:ilvl="7" w:tplc="68BC7732">
      <w:numFmt w:val="bullet"/>
      <w:lvlText w:val="•"/>
      <w:lvlJc w:val="left"/>
      <w:pPr>
        <w:ind w:left="6944" w:hanging="567"/>
      </w:pPr>
      <w:rPr>
        <w:rFonts w:hint="default"/>
        <w:lang w:val="en-US" w:eastAsia="en-US" w:bidi="en-US"/>
      </w:rPr>
    </w:lvl>
    <w:lvl w:ilvl="8" w:tplc="2564B58E">
      <w:numFmt w:val="bullet"/>
      <w:lvlText w:val="•"/>
      <w:lvlJc w:val="left"/>
      <w:pPr>
        <w:ind w:left="7836" w:hanging="567"/>
      </w:pPr>
      <w:rPr>
        <w:rFonts w:hint="default"/>
        <w:lang w:val="en-US" w:eastAsia="en-US" w:bidi="en-US"/>
      </w:rPr>
    </w:lvl>
  </w:abstractNum>
  <w:abstractNum w:abstractNumId="4" w15:restartNumberingAfterBreak="0">
    <w:nsid w:val="079B652A"/>
    <w:multiLevelType w:val="hybridMultilevel"/>
    <w:tmpl w:val="857A2A4C"/>
    <w:lvl w:ilvl="0" w:tplc="22F45C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A5700E"/>
    <w:multiLevelType w:val="multilevel"/>
    <w:tmpl w:val="2CEA805E"/>
    <w:lvl w:ilvl="0">
      <w:start w:val="310"/>
      <w:numFmt w:val="decimal"/>
      <w:lvlText w:val="%1"/>
      <w:lvlJc w:val="left"/>
      <w:pPr>
        <w:ind w:left="540" w:hanging="540"/>
      </w:pPr>
      <w:rPr>
        <w:rFonts w:hint="default"/>
        <w:color w:val="auto"/>
      </w:rPr>
    </w:lvl>
    <w:lvl w:ilvl="1">
      <w:start w:val="2"/>
      <w:numFmt w:val="decimal"/>
      <w:lvlText w:val="%1.%2"/>
      <w:lvlJc w:val="left"/>
      <w:pPr>
        <w:ind w:left="540"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 w15:restartNumberingAfterBreak="0">
    <w:nsid w:val="0C4A27DF"/>
    <w:multiLevelType w:val="hybridMultilevel"/>
    <w:tmpl w:val="C466F000"/>
    <w:lvl w:ilvl="0" w:tplc="E42276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C47760"/>
    <w:multiLevelType w:val="hybridMultilevel"/>
    <w:tmpl w:val="E6107262"/>
    <w:lvl w:ilvl="0" w:tplc="BD3C41E6">
      <w:start w:val="1"/>
      <w:numFmt w:val="lowerLetter"/>
      <w:lvlText w:val="(%1)"/>
      <w:lvlJc w:val="left"/>
      <w:pPr>
        <w:ind w:left="707" w:hanging="567"/>
      </w:pPr>
      <w:rPr>
        <w:rFonts w:ascii="Arial" w:eastAsia="Arial" w:hAnsi="Arial" w:cs="Arial" w:hint="default"/>
        <w:spacing w:val="-1"/>
        <w:w w:val="100"/>
        <w:sz w:val="22"/>
        <w:szCs w:val="22"/>
        <w:lang w:val="en-US" w:eastAsia="en-US" w:bidi="en-US"/>
      </w:rPr>
    </w:lvl>
    <w:lvl w:ilvl="1" w:tplc="8EA848F8">
      <w:start w:val="1"/>
      <w:numFmt w:val="decimal"/>
      <w:lvlText w:val="%2."/>
      <w:lvlJc w:val="left"/>
      <w:pPr>
        <w:ind w:left="1414" w:hanging="567"/>
      </w:pPr>
      <w:rPr>
        <w:rFonts w:ascii="Arial" w:eastAsia="Arial" w:hAnsi="Arial" w:cs="Arial" w:hint="default"/>
        <w:spacing w:val="-1"/>
        <w:w w:val="100"/>
        <w:sz w:val="22"/>
        <w:szCs w:val="22"/>
        <w:lang w:val="en-US" w:eastAsia="en-US" w:bidi="en-US"/>
      </w:rPr>
    </w:lvl>
    <w:lvl w:ilvl="2" w:tplc="AED48B12">
      <w:numFmt w:val="bullet"/>
      <w:lvlText w:val="•"/>
      <w:lvlJc w:val="left"/>
      <w:pPr>
        <w:ind w:left="2331" w:hanging="567"/>
      </w:pPr>
      <w:rPr>
        <w:rFonts w:hint="default"/>
        <w:lang w:val="en-US" w:eastAsia="en-US" w:bidi="en-US"/>
      </w:rPr>
    </w:lvl>
    <w:lvl w:ilvl="3" w:tplc="B79C515A">
      <w:numFmt w:val="bullet"/>
      <w:lvlText w:val="•"/>
      <w:lvlJc w:val="left"/>
      <w:pPr>
        <w:ind w:left="3242" w:hanging="567"/>
      </w:pPr>
      <w:rPr>
        <w:rFonts w:hint="default"/>
        <w:lang w:val="en-US" w:eastAsia="en-US" w:bidi="en-US"/>
      </w:rPr>
    </w:lvl>
    <w:lvl w:ilvl="4" w:tplc="7798A0DE">
      <w:numFmt w:val="bullet"/>
      <w:lvlText w:val="•"/>
      <w:lvlJc w:val="left"/>
      <w:pPr>
        <w:ind w:left="4153" w:hanging="567"/>
      </w:pPr>
      <w:rPr>
        <w:rFonts w:hint="default"/>
        <w:lang w:val="en-US" w:eastAsia="en-US" w:bidi="en-US"/>
      </w:rPr>
    </w:lvl>
    <w:lvl w:ilvl="5" w:tplc="0FCA083C">
      <w:numFmt w:val="bullet"/>
      <w:lvlText w:val="•"/>
      <w:lvlJc w:val="left"/>
      <w:pPr>
        <w:ind w:left="5064" w:hanging="567"/>
      </w:pPr>
      <w:rPr>
        <w:rFonts w:hint="default"/>
        <w:lang w:val="en-US" w:eastAsia="en-US" w:bidi="en-US"/>
      </w:rPr>
    </w:lvl>
    <w:lvl w:ilvl="6" w:tplc="4D96F580">
      <w:numFmt w:val="bullet"/>
      <w:lvlText w:val="•"/>
      <w:lvlJc w:val="left"/>
      <w:pPr>
        <w:ind w:left="5975" w:hanging="567"/>
      </w:pPr>
      <w:rPr>
        <w:rFonts w:hint="default"/>
        <w:lang w:val="en-US" w:eastAsia="en-US" w:bidi="en-US"/>
      </w:rPr>
    </w:lvl>
    <w:lvl w:ilvl="7" w:tplc="B81215F6">
      <w:numFmt w:val="bullet"/>
      <w:lvlText w:val="•"/>
      <w:lvlJc w:val="left"/>
      <w:pPr>
        <w:ind w:left="6886" w:hanging="567"/>
      </w:pPr>
      <w:rPr>
        <w:rFonts w:hint="default"/>
        <w:lang w:val="en-US" w:eastAsia="en-US" w:bidi="en-US"/>
      </w:rPr>
    </w:lvl>
    <w:lvl w:ilvl="8" w:tplc="CE564A54">
      <w:numFmt w:val="bullet"/>
      <w:lvlText w:val="•"/>
      <w:lvlJc w:val="left"/>
      <w:pPr>
        <w:ind w:left="7797" w:hanging="567"/>
      </w:pPr>
      <w:rPr>
        <w:rFonts w:hint="default"/>
        <w:lang w:val="en-US" w:eastAsia="en-US" w:bidi="en-US"/>
      </w:rPr>
    </w:lvl>
  </w:abstractNum>
  <w:abstractNum w:abstractNumId="8" w15:restartNumberingAfterBreak="0">
    <w:nsid w:val="1050747A"/>
    <w:multiLevelType w:val="multilevel"/>
    <w:tmpl w:val="1E10A2A6"/>
    <w:lvl w:ilvl="0">
      <w:start w:val="310"/>
      <w:numFmt w:val="decimal"/>
      <w:lvlText w:val="%1"/>
      <w:lvlJc w:val="left"/>
      <w:pPr>
        <w:ind w:left="1122" w:hanging="737"/>
      </w:pPr>
      <w:rPr>
        <w:rFonts w:hint="default"/>
        <w:lang w:val="en-US" w:eastAsia="en-US" w:bidi="ar-SA"/>
      </w:rPr>
    </w:lvl>
    <w:lvl w:ilvl="1">
      <w:start w:val="1"/>
      <w:numFmt w:val="decimal"/>
      <w:lvlText w:val="%1.%2"/>
      <w:lvlJc w:val="left"/>
      <w:pPr>
        <w:ind w:left="720" w:hanging="360"/>
      </w:pPr>
      <w:rPr>
        <w:rFonts w:ascii="Arial" w:eastAsia="Arial" w:hAnsi="Arial" w:cs="Arial" w:hint="default"/>
        <w:b/>
        <w:bCs/>
        <w:i w:val="0"/>
        <w:iCs w:val="0"/>
        <w:spacing w:val="-3"/>
        <w:w w:val="100"/>
        <w:sz w:val="22"/>
        <w:szCs w:val="22"/>
        <w:lang w:val="en-US" w:eastAsia="en-US" w:bidi="ar-SA"/>
      </w:rPr>
    </w:lvl>
    <w:lvl w:ilvl="2">
      <w:start w:val="1"/>
      <w:numFmt w:val="decimal"/>
      <w:lvlText w:val="%1.%2.%3"/>
      <w:lvlJc w:val="left"/>
      <w:pPr>
        <w:ind w:left="1304" w:hanging="920"/>
      </w:pPr>
      <w:rPr>
        <w:rFonts w:ascii="Arial" w:eastAsia="Arial" w:hAnsi="Arial" w:cs="Arial" w:hint="default"/>
        <w:b w:val="0"/>
        <w:bCs w:val="0"/>
        <w:i w:val="0"/>
        <w:iCs w:val="0"/>
        <w:spacing w:val="-3"/>
        <w:w w:val="100"/>
        <w:sz w:val="22"/>
        <w:szCs w:val="22"/>
        <w:lang w:val="en-US" w:eastAsia="en-US" w:bidi="ar-SA"/>
      </w:rPr>
    </w:lvl>
    <w:lvl w:ilvl="3">
      <w:start w:val="1"/>
      <w:numFmt w:val="lowerLetter"/>
      <w:lvlText w:val="(%4)"/>
      <w:lvlJc w:val="left"/>
      <w:pPr>
        <w:ind w:left="1172" w:hanging="452"/>
      </w:pPr>
      <w:rPr>
        <w:rFonts w:ascii="Arial" w:eastAsia="Arial" w:hAnsi="Arial" w:cs="Arial" w:hint="default"/>
        <w:b w:val="0"/>
        <w:bCs w:val="0"/>
        <w:i w:val="0"/>
        <w:iCs w:val="0"/>
        <w:spacing w:val="-1"/>
        <w:w w:val="100"/>
        <w:sz w:val="22"/>
        <w:szCs w:val="22"/>
        <w:lang w:val="en-US" w:eastAsia="en-US" w:bidi="ar-SA"/>
      </w:rPr>
    </w:lvl>
    <w:lvl w:ilvl="4">
      <w:start w:val="1"/>
      <w:numFmt w:val="decimal"/>
      <w:lvlText w:val="%5."/>
      <w:lvlJc w:val="left"/>
      <w:pPr>
        <w:ind w:left="1494" w:hanging="447"/>
      </w:pPr>
      <w:rPr>
        <w:rFonts w:ascii="Arial" w:eastAsia="Arial" w:hAnsi="Arial" w:cs="Arial" w:hint="default"/>
        <w:b w:val="0"/>
        <w:bCs w:val="0"/>
        <w:i w:val="0"/>
        <w:iCs w:val="0"/>
        <w:spacing w:val="-1"/>
        <w:w w:val="100"/>
        <w:sz w:val="22"/>
        <w:szCs w:val="22"/>
        <w:lang w:val="en-US" w:eastAsia="en-US" w:bidi="ar-SA"/>
      </w:rPr>
    </w:lvl>
    <w:lvl w:ilvl="5">
      <w:start w:val="1"/>
      <w:numFmt w:val="lowerLetter"/>
      <w:lvlText w:val="(%6)"/>
      <w:lvlJc w:val="left"/>
      <w:pPr>
        <w:ind w:left="1897" w:hanging="452"/>
      </w:pPr>
      <w:rPr>
        <w:rFonts w:ascii="Arial" w:eastAsia="Arial" w:hAnsi="Arial" w:cs="Arial" w:hint="default"/>
        <w:b w:val="0"/>
        <w:bCs w:val="0"/>
        <w:i w:val="0"/>
        <w:iCs w:val="0"/>
        <w:spacing w:val="-1"/>
        <w:w w:val="100"/>
        <w:sz w:val="22"/>
        <w:szCs w:val="22"/>
        <w:lang w:val="en-US" w:eastAsia="en-US" w:bidi="ar-SA"/>
      </w:rPr>
    </w:lvl>
    <w:lvl w:ilvl="6">
      <w:numFmt w:val="bullet"/>
      <w:lvlText w:val="•"/>
      <w:lvlJc w:val="left"/>
      <w:pPr>
        <w:ind w:left="1440" w:hanging="452"/>
      </w:pPr>
      <w:rPr>
        <w:rFonts w:hint="default"/>
        <w:lang w:val="en-US" w:eastAsia="en-US" w:bidi="ar-SA"/>
      </w:rPr>
    </w:lvl>
    <w:lvl w:ilvl="7">
      <w:numFmt w:val="bullet"/>
      <w:lvlText w:val="•"/>
      <w:lvlJc w:val="left"/>
      <w:pPr>
        <w:ind w:left="1500" w:hanging="452"/>
      </w:pPr>
      <w:rPr>
        <w:rFonts w:hint="default"/>
        <w:lang w:val="en-US" w:eastAsia="en-US" w:bidi="ar-SA"/>
      </w:rPr>
    </w:lvl>
    <w:lvl w:ilvl="8">
      <w:numFmt w:val="bullet"/>
      <w:lvlText w:val="•"/>
      <w:lvlJc w:val="left"/>
      <w:pPr>
        <w:ind w:left="1900" w:hanging="452"/>
      </w:pPr>
      <w:rPr>
        <w:rFonts w:hint="default"/>
        <w:lang w:val="en-US" w:eastAsia="en-US" w:bidi="ar-SA"/>
      </w:rPr>
    </w:lvl>
  </w:abstractNum>
  <w:abstractNum w:abstractNumId="9" w15:restartNumberingAfterBreak="0">
    <w:nsid w:val="209941B3"/>
    <w:multiLevelType w:val="multilevel"/>
    <w:tmpl w:val="1E10A2A6"/>
    <w:lvl w:ilvl="0">
      <w:start w:val="310"/>
      <w:numFmt w:val="decimal"/>
      <w:lvlText w:val="%1"/>
      <w:lvlJc w:val="left"/>
      <w:pPr>
        <w:ind w:left="1122" w:hanging="737"/>
      </w:pPr>
      <w:rPr>
        <w:rFonts w:hint="default"/>
        <w:lang w:val="en-US" w:eastAsia="en-US" w:bidi="ar-SA"/>
      </w:rPr>
    </w:lvl>
    <w:lvl w:ilvl="1">
      <w:start w:val="1"/>
      <w:numFmt w:val="decimal"/>
      <w:lvlText w:val="%1.%2"/>
      <w:lvlJc w:val="left"/>
      <w:pPr>
        <w:ind w:left="720" w:hanging="360"/>
      </w:pPr>
      <w:rPr>
        <w:rFonts w:ascii="Arial" w:eastAsia="Arial" w:hAnsi="Arial" w:cs="Arial" w:hint="default"/>
        <w:b/>
        <w:bCs/>
        <w:i w:val="0"/>
        <w:iCs w:val="0"/>
        <w:spacing w:val="-3"/>
        <w:w w:val="100"/>
        <w:sz w:val="22"/>
        <w:szCs w:val="22"/>
        <w:lang w:val="en-US" w:eastAsia="en-US" w:bidi="ar-SA"/>
      </w:rPr>
    </w:lvl>
    <w:lvl w:ilvl="2">
      <w:start w:val="1"/>
      <w:numFmt w:val="decimal"/>
      <w:lvlText w:val="%1.%2.%3"/>
      <w:lvlJc w:val="left"/>
      <w:pPr>
        <w:ind w:left="1304" w:hanging="920"/>
      </w:pPr>
      <w:rPr>
        <w:rFonts w:ascii="Arial" w:eastAsia="Arial" w:hAnsi="Arial" w:cs="Arial" w:hint="default"/>
        <w:b w:val="0"/>
        <w:bCs w:val="0"/>
        <w:i w:val="0"/>
        <w:iCs w:val="0"/>
        <w:spacing w:val="-3"/>
        <w:w w:val="100"/>
        <w:sz w:val="22"/>
        <w:szCs w:val="22"/>
        <w:lang w:val="en-US" w:eastAsia="en-US" w:bidi="ar-SA"/>
      </w:rPr>
    </w:lvl>
    <w:lvl w:ilvl="3">
      <w:start w:val="1"/>
      <w:numFmt w:val="lowerLetter"/>
      <w:lvlText w:val="(%4)"/>
      <w:lvlJc w:val="left"/>
      <w:pPr>
        <w:ind w:left="1172" w:hanging="452"/>
      </w:pPr>
      <w:rPr>
        <w:rFonts w:ascii="Arial" w:eastAsia="Arial" w:hAnsi="Arial" w:cs="Arial" w:hint="default"/>
        <w:b w:val="0"/>
        <w:bCs w:val="0"/>
        <w:i w:val="0"/>
        <w:iCs w:val="0"/>
        <w:spacing w:val="-1"/>
        <w:w w:val="100"/>
        <w:sz w:val="22"/>
        <w:szCs w:val="22"/>
        <w:lang w:val="en-US" w:eastAsia="en-US" w:bidi="ar-SA"/>
      </w:rPr>
    </w:lvl>
    <w:lvl w:ilvl="4">
      <w:start w:val="1"/>
      <w:numFmt w:val="decimal"/>
      <w:lvlText w:val="%5."/>
      <w:lvlJc w:val="left"/>
      <w:pPr>
        <w:ind w:left="1494" w:hanging="447"/>
      </w:pPr>
      <w:rPr>
        <w:rFonts w:ascii="Arial" w:eastAsia="Arial" w:hAnsi="Arial" w:cs="Arial" w:hint="default"/>
        <w:b w:val="0"/>
        <w:bCs w:val="0"/>
        <w:i w:val="0"/>
        <w:iCs w:val="0"/>
        <w:spacing w:val="-1"/>
        <w:w w:val="100"/>
        <w:sz w:val="22"/>
        <w:szCs w:val="22"/>
        <w:lang w:val="en-US" w:eastAsia="en-US" w:bidi="ar-SA"/>
      </w:rPr>
    </w:lvl>
    <w:lvl w:ilvl="5">
      <w:start w:val="1"/>
      <w:numFmt w:val="lowerLetter"/>
      <w:lvlText w:val="(%6)"/>
      <w:lvlJc w:val="left"/>
      <w:pPr>
        <w:ind w:left="1897" w:hanging="452"/>
      </w:pPr>
      <w:rPr>
        <w:rFonts w:ascii="Arial" w:eastAsia="Arial" w:hAnsi="Arial" w:cs="Arial" w:hint="default"/>
        <w:b w:val="0"/>
        <w:bCs w:val="0"/>
        <w:i w:val="0"/>
        <w:iCs w:val="0"/>
        <w:spacing w:val="-1"/>
        <w:w w:val="100"/>
        <w:sz w:val="22"/>
        <w:szCs w:val="22"/>
        <w:lang w:val="en-US" w:eastAsia="en-US" w:bidi="ar-SA"/>
      </w:rPr>
    </w:lvl>
    <w:lvl w:ilvl="6">
      <w:numFmt w:val="bullet"/>
      <w:lvlText w:val="•"/>
      <w:lvlJc w:val="left"/>
      <w:pPr>
        <w:ind w:left="1440" w:hanging="452"/>
      </w:pPr>
      <w:rPr>
        <w:rFonts w:hint="default"/>
        <w:lang w:val="en-US" w:eastAsia="en-US" w:bidi="ar-SA"/>
      </w:rPr>
    </w:lvl>
    <w:lvl w:ilvl="7">
      <w:numFmt w:val="bullet"/>
      <w:lvlText w:val="•"/>
      <w:lvlJc w:val="left"/>
      <w:pPr>
        <w:ind w:left="1500" w:hanging="452"/>
      </w:pPr>
      <w:rPr>
        <w:rFonts w:hint="default"/>
        <w:lang w:val="en-US" w:eastAsia="en-US" w:bidi="ar-SA"/>
      </w:rPr>
    </w:lvl>
    <w:lvl w:ilvl="8">
      <w:numFmt w:val="bullet"/>
      <w:lvlText w:val="•"/>
      <w:lvlJc w:val="left"/>
      <w:pPr>
        <w:ind w:left="1900" w:hanging="452"/>
      </w:pPr>
      <w:rPr>
        <w:rFonts w:hint="default"/>
        <w:lang w:val="en-US" w:eastAsia="en-US" w:bidi="ar-SA"/>
      </w:rPr>
    </w:lvl>
  </w:abstractNum>
  <w:abstractNum w:abstractNumId="10" w15:restartNumberingAfterBreak="0">
    <w:nsid w:val="26971E66"/>
    <w:multiLevelType w:val="hybridMultilevel"/>
    <w:tmpl w:val="E8383ACA"/>
    <w:lvl w:ilvl="0" w:tplc="D908C558">
      <w:start w:val="1"/>
      <w:numFmt w:val="lowerLetter"/>
      <w:lvlText w:val="(%1)"/>
      <w:lvlJc w:val="left"/>
      <w:pPr>
        <w:ind w:left="720" w:hanging="360"/>
      </w:pPr>
      <w:rPr>
        <w:rFonts w:ascii="Arial" w:eastAsia="Arial" w:hAnsi="Arial" w:cs="Arial" w:hint="default"/>
        <w:spacing w:val="-1"/>
        <w:w w:val="100"/>
        <w:position w:val="1"/>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3B15AF"/>
    <w:multiLevelType w:val="hybridMultilevel"/>
    <w:tmpl w:val="FB86CD54"/>
    <w:lvl w:ilvl="0" w:tplc="0338F9BC">
      <w:start w:val="1"/>
      <w:numFmt w:val="lowerLetter"/>
      <w:lvlText w:val="(%1)"/>
      <w:lvlJc w:val="left"/>
      <w:pPr>
        <w:ind w:left="720" w:hanging="360"/>
      </w:pPr>
      <w:rPr>
        <w:rFonts w:hint="default"/>
        <w:spacing w:val="0"/>
        <w:w w:val="10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D54F7D"/>
    <w:multiLevelType w:val="hybridMultilevel"/>
    <w:tmpl w:val="7742A8D8"/>
    <w:lvl w:ilvl="0" w:tplc="0338F9BC">
      <w:start w:val="1"/>
      <w:numFmt w:val="lowerLetter"/>
      <w:lvlText w:val="(%1)"/>
      <w:lvlJc w:val="left"/>
      <w:pPr>
        <w:ind w:left="720" w:hanging="360"/>
      </w:pPr>
      <w:rPr>
        <w:rFonts w:hint="default"/>
        <w:spacing w:val="0"/>
        <w:w w:val="10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237D1A"/>
    <w:multiLevelType w:val="hybridMultilevel"/>
    <w:tmpl w:val="CF7A0AA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39928E9"/>
    <w:multiLevelType w:val="hybridMultilevel"/>
    <w:tmpl w:val="99DE8718"/>
    <w:lvl w:ilvl="0" w:tplc="0338F9BC">
      <w:start w:val="1"/>
      <w:numFmt w:val="lowerLetter"/>
      <w:lvlText w:val="(%1)"/>
      <w:lvlJc w:val="left"/>
      <w:pPr>
        <w:ind w:left="720" w:hanging="360"/>
      </w:pPr>
      <w:rPr>
        <w:rFonts w:hint="default"/>
        <w:spacing w:val="0"/>
        <w:w w:val="100"/>
        <w:lang w:val="en-US" w:eastAsia="en-US" w:bidi="ar-SA"/>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C664A6"/>
    <w:multiLevelType w:val="hybridMultilevel"/>
    <w:tmpl w:val="F16C5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2F7152"/>
    <w:multiLevelType w:val="multilevel"/>
    <w:tmpl w:val="412CB074"/>
    <w:lvl w:ilvl="0">
      <w:start w:val="330"/>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A2D10B9"/>
    <w:multiLevelType w:val="hybridMultilevel"/>
    <w:tmpl w:val="061470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68582D"/>
    <w:multiLevelType w:val="multilevel"/>
    <w:tmpl w:val="23E8D75A"/>
    <w:lvl w:ilvl="0">
      <w:start w:val="330"/>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AC565AB"/>
    <w:multiLevelType w:val="multilevel"/>
    <w:tmpl w:val="544C3DAC"/>
    <w:lvl w:ilvl="0">
      <w:start w:val="310"/>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F456CFC"/>
    <w:multiLevelType w:val="multilevel"/>
    <w:tmpl w:val="7F880F9A"/>
    <w:lvl w:ilvl="0">
      <w:start w:val="310"/>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1E95741"/>
    <w:multiLevelType w:val="hybridMultilevel"/>
    <w:tmpl w:val="82B01BE2"/>
    <w:lvl w:ilvl="0" w:tplc="0338F9BC">
      <w:start w:val="1"/>
      <w:numFmt w:val="lowerLetter"/>
      <w:lvlText w:val="(%1)"/>
      <w:lvlJc w:val="left"/>
      <w:pPr>
        <w:ind w:left="720" w:hanging="360"/>
      </w:pPr>
      <w:rPr>
        <w:rFonts w:hint="default"/>
        <w:spacing w:val="0"/>
        <w:w w:val="100"/>
        <w:lang w:val="en-US" w:eastAsia="en-US" w:bidi="ar-SA"/>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B632D4"/>
    <w:multiLevelType w:val="hybridMultilevel"/>
    <w:tmpl w:val="4DA41FA2"/>
    <w:lvl w:ilvl="0" w:tplc="0338F9BC">
      <w:start w:val="1"/>
      <w:numFmt w:val="lowerLetter"/>
      <w:lvlText w:val="(%1)"/>
      <w:lvlJc w:val="left"/>
      <w:pPr>
        <w:ind w:left="720" w:hanging="360"/>
      </w:pPr>
      <w:rPr>
        <w:rFonts w:hint="default"/>
        <w:spacing w:val="0"/>
        <w:w w:val="10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DE294E"/>
    <w:multiLevelType w:val="hybridMultilevel"/>
    <w:tmpl w:val="A2DC3FE0"/>
    <w:lvl w:ilvl="0" w:tplc="0338F9BC">
      <w:start w:val="1"/>
      <w:numFmt w:val="lowerLetter"/>
      <w:lvlText w:val="(%1)"/>
      <w:lvlJc w:val="left"/>
      <w:pPr>
        <w:ind w:left="720" w:hanging="360"/>
      </w:pPr>
      <w:rPr>
        <w:rFonts w:hint="default"/>
        <w:spacing w:val="0"/>
        <w:w w:val="10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112F8F"/>
    <w:multiLevelType w:val="hybridMultilevel"/>
    <w:tmpl w:val="7C02DD58"/>
    <w:lvl w:ilvl="0" w:tplc="003073D2">
      <w:start w:val="1"/>
      <w:numFmt w:val="lowerLetter"/>
      <w:lvlText w:val="(%1)"/>
      <w:lvlJc w:val="left"/>
      <w:pPr>
        <w:ind w:left="706" w:hanging="567"/>
      </w:pPr>
      <w:rPr>
        <w:rFonts w:ascii="Arial" w:eastAsia="Arial" w:hAnsi="Arial" w:cs="Arial" w:hint="default"/>
        <w:spacing w:val="-1"/>
        <w:w w:val="100"/>
        <w:sz w:val="22"/>
        <w:szCs w:val="22"/>
        <w:lang w:val="en-US" w:eastAsia="en-US" w:bidi="en-US"/>
      </w:rPr>
    </w:lvl>
    <w:lvl w:ilvl="1" w:tplc="C80AE322">
      <w:numFmt w:val="bullet"/>
      <w:lvlText w:val="•"/>
      <w:lvlJc w:val="left"/>
      <w:pPr>
        <w:ind w:left="1592" w:hanging="567"/>
      </w:pPr>
      <w:rPr>
        <w:rFonts w:hint="default"/>
        <w:lang w:val="en-US" w:eastAsia="en-US" w:bidi="en-US"/>
      </w:rPr>
    </w:lvl>
    <w:lvl w:ilvl="2" w:tplc="244249B4">
      <w:numFmt w:val="bullet"/>
      <w:lvlText w:val="•"/>
      <w:lvlJc w:val="left"/>
      <w:pPr>
        <w:ind w:left="2484" w:hanging="567"/>
      </w:pPr>
      <w:rPr>
        <w:rFonts w:hint="default"/>
        <w:lang w:val="en-US" w:eastAsia="en-US" w:bidi="en-US"/>
      </w:rPr>
    </w:lvl>
    <w:lvl w:ilvl="3" w:tplc="FA8A4958">
      <w:numFmt w:val="bullet"/>
      <w:lvlText w:val="•"/>
      <w:lvlJc w:val="left"/>
      <w:pPr>
        <w:ind w:left="3376" w:hanging="567"/>
      </w:pPr>
      <w:rPr>
        <w:rFonts w:hint="default"/>
        <w:lang w:val="en-US" w:eastAsia="en-US" w:bidi="en-US"/>
      </w:rPr>
    </w:lvl>
    <w:lvl w:ilvl="4" w:tplc="1D48C228">
      <w:numFmt w:val="bullet"/>
      <w:lvlText w:val="•"/>
      <w:lvlJc w:val="left"/>
      <w:pPr>
        <w:ind w:left="4268" w:hanging="567"/>
      </w:pPr>
      <w:rPr>
        <w:rFonts w:hint="default"/>
        <w:lang w:val="en-US" w:eastAsia="en-US" w:bidi="en-US"/>
      </w:rPr>
    </w:lvl>
    <w:lvl w:ilvl="5" w:tplc="2A38F236">
      <w:numFmt w:val="bullet"/>
      <w:lvlText w:val="•"/>
      <w:lvlJc w:val="left"/>
      <w:pPr>
        <w:ind w:left="5160" w:hanging="567"/>
      </w:pPr>
      <w:rPr>
        <w:rFonts w:hint="default"/>
        <w:lang w:val="en-US" w:eastAsia="en-US" w:bidi="en-US"/>
      </w:rPr>
    </w:lvl>
    <w:lvl w:ilvl="6" w:tplc="B2B66748">
      <w:numFmt w:val="bullet"/>
      <w:lvlText w:val="•"/>
      <w:lvlJc w:val="left"/>
      <w:pPr>
        <w:ind w:left="6052" w:hanging="567"/>
      </w:pPr>
      <w:rPr>
        <w:rFonts w:hint="default"/>
        <w:lang w:val="en-US" w:eastAsia="en-US" w:bidi="en-US"/>
      </w:rPr>
    </w:lvl>
    <w:lvl w:ilvl="7" w:tplc="95DA40DE">
      <w:numFmt w:val="bullet"/>
      <w:lvlText w:val="•"/>
      <w:lvlJc w:val="left"/>
      <w:pPr>
        <w:ind w:left="6944" w:hanging="567"/>
      </w:pPr>
      <w:rPr>
        <w:rFonts w:hint="default"/>
        <w:lang w:val="en-US" w:eastAsia="en-US" w:bidi="en-US"/>
      </w:rPr>
    </w:lvl>
    <w:lvl w:ilvl="8" w:tplc="03ECCEE8">
      <w:numFmt w:val="bullet"/>
      <w:lvlText w:val="•"/>
      <w:lvlJc w:val="left"/>
      <w:pPr>
        <w:ind w:left="7836" w:hanging="567"/>
      </w:pPr>
      <w:rPr>
        <w:rFonts w:hint="default"/>
        <w:lang w:val="en-US" w:eastAsia="en-US" w:bidi="en-US"/>
      </w:rPr>
    </w:lvl>
  </w:abstractNum>
  <w:abstractNum w:abstractNumId="25" w15:restartNumberingAfterBreak="0">
    <w:nsid w:val="49E50C3B"/>
    <w:multiLevelType w:val="multilevel"/>
    <w:tmpl w:val="F0CC5400"/>
    <w:lvl w:ilvl="0">
      <w:start w:val="320"/>
      <w:numFmt w:val="decimal"/>
      <w:lvlText w:val="%1"/>
      <w:lvlJc w:val="left"/>
      <w:pPr>
        <w:ind w:left="876" w:hanging="737"/>
      </w:pPr>
      <w:rPr>
        <w:rFonts w:hint="default"/>
        <w:lang w:val="en-US" w:eastAsia="en-US" w:bidi="en-US"/>
      </w:rPr>
    </w:lvl>
    <w:lvl w:ilvl="1">
      <w:start w:val="1"/>
      <w:numFmt w:val="decimal"/>
      <w:lvlText w:val="%1.%2"/>
      <w:lvlJc w:val="left"/>
      <w:pPr>
        <w:ind w:left="876" w:hanging="737"/>
      </w:pPr>
      <w:rPr>
        <w:rFonts w:ascii="Arial" w:eastAsia="Arial" w:hAnsi="Arial" w:cs="Arial" w:hint="default"/>
        <w:b/>
        <w:bCs/>
        <w:spacing w:val="-1"/>
        <w:w w:val="100"/>
        <w:sz w:val="22"/>
        <w:szCs w:val="22"/>
        <w:lang w:val="en-US" w:eastAsia="en-US" w:bidi="en-US"/>
      </w:rPr>
    </w:lvl>
    <w:lvl w:ilvl="2">
      <w:start w:val="1"/>
      <w:numFmt w:val="decimal"/>
      <w:lvlText w:val="%1.%2.%3"/>
      <w:lvlJc w:val="left"/>
      <w:pPr>
        <w:ind w:left="1059" w:hanging="920"/>
      </w:pPr>
      <w:rPr>
        <w:rFonts w:ascii="Arial" w:eastAsia="Arial" w:hAnsi="Arial" w:cs="Arial" w:hint="default"/>
        <w:spacing w:val="-1"/>
        <w:w w:val="100"/>
        <w:sz w:val="22"/>
        <w:szCs w:val="22"/>
        <w:lang w:val="en-US" w:eastAsia="en-US" w:bidi="en-US"/>
      </w:rPr>
    </w:lvl>
    <w:lvl w:ilvl="3">
      <w:numFmt w:val="bullet"/>
      <w:lvlText w:val="•"/>
      <w:lvlJc w:val="left"/>
      <w:pPr>
        <w:ind w:left="2130" w:hanging="920"/>
      </w:pPr>
      <w:rPr>
        <w:rFonts w:hint="default"/>
        <w:lang w:val="en-US" w:eastAsia="en-US" w:bidi="en-US"/>
      </w:rPr>
    </w:lvl>
    <w:lvl w:ilvl="4">
      <w:numFmt w:val="bullet"/>
      <w:lvlText w:val="•"/>
      <w:lvlJc w:val="left"/>
      <w:pPr>
        <w:ind w:left="3200" w:hanging="920"/>
      </w:pPr>
      <w:rPr>
        <w:rFonts w:hint="default"/>
        <w:lang w:val="en-US" w:eastAsia="en-US" w:bidi="en-US"/>
      </w:rPr>
    </w:lvl>
    <w:lvl w:ilvl="5">
      <w:numFmt w:val="bullet"/>
      <w:lvlText w:val="•"/>
      <w:lvlJc w:val="left"/>
      <w:pPr>
        <w:ind w:left="4270" w:hanging="920"/>
      </w:pPr>
      <w:rPr>
        <w:rFonts w:hint="default"/>
        <w:lang w:val="en-US" w:eastAsia="en-US" w:bidi="en-US"/>
      </w:rPr>
    </w:lvl>
    <w:lvl w:ilvl="6">
      <w:numFmt w:val="bullet"/>
      <w:lvlText w:val="•"/>
      <w:lvlJc w:val="left"/>
      <w:pPr>
        <w:ind w:left="5340" w:hanging="920"/>
      </w:pPr>
      <w:rPr>
        <w:rFonts w:hint="default"/>
        <w:lang w:val="en-US" w:eastAsia="en-US" w:bidi="en-US"/>
      </w:rPr>
    </w:lvl>
    <w:lvl w:ilvl="7">
      <w:numFmt w:val="bullet"/>
      <w:lvlText w:val="•"/>
      <w:lvlJc w:val="left"/>
      <w:pPr>
        <w:ind w:left="6410" w:hanging="920"/>
      </w:pPr>
      <w:rPr>
        <w:rFonts w:hint="default"/>
        <w:lang w:val="en-US" w:eastAsia="en-US" w:bidi="en-US"/>
      </w:rPr>
    </w:lvl>
    <w:lvl w:ilvl="8">
      <w:numFmt w:val="bullet"/>
      <w:lvlText w:val="•"/>
      <w:lvlJc w:val="left"/>
      <w:pPr>
        <w:ind w:left="7480" w:hanging="920"/>
      </w:pPr>
      <w:rPr>
        <w:rFonts w:hint="default"/>
        <w:lang w:val="en-US" w:eastAsia="en-US" w:bidi="en-US"/>
      </w:rPr>
    </w:lvl>
  </w:abstractNum>
  <w:abstractNum w:abstractNumId="26" w15:restartNumberingAfterBreak="0">
    <w:nsid w:val="4C407156"/>
    <w:multiLevelType w:val="hybridMultilevel"/>
    <w:tmpl w:val="934EB566"/>
    <w:lvl w:ilvl="0" w:tplc="9558F0B0">
      <w:start w:val="1"/>
      <w:numFmt w:val="lowerLetter"/>
      <w:lvlText w:val="(%1)"/>
      <w:lvlJc w:val="left"/>
      <w:pPr>
        <w:ind w:left="1105" w:hanging="360"/>
      </w:pPr>
      <w:rPr>
        <w:rFonts w:ascii="Arial" w:eastAsia="Arial" w:hAnsi="Arial" w:cs="Arial" w:hint="default"/>
        <w:b w:val="0"/>
        <w:bCs w:val="0"/>
        <w:i w:val="0"/>
        <w:iCs w:val="0"/>
        <w:spacing w:val="-1"/>
        <w:w w:val="100"/>
        <w:sz w:val="22"/>
        <w:szCs w:val="22"/>
        <w:lang w:val="en-US" w:eastAsia="en-US" w:bidi="ar-SA"/>
      </w:rPr>
    </w:lvl>
    <w:lvl w:ilvl="1" w:tplc="1B1E94BE">
      <w:start w:val="1"/>
      <w:numFmt w:val="decimal"/>
      <w:lvlText w:val="%2."/>
      <w:lvlJc w:val="left"/>
      <w:pPr>
        <w:ind w:left="1537" w:hanging="452"/>
      </w:pPr>
      <w:rPr>
        <w:rFonts w:ascii="Arial" w:eastAsia="Arial" w:hAnsi="Arial" w:cs="Arial" w:hint="default"/>
        <w:b w:val="0"/>
        <w:bCs w:val="0"/>
        <w:i w:val="0"/>
        <w:iCs w:val="0"/>
        <w:spacing w:val="-1"/>
        <w:w w:val="100"/>
        <w:sz w:val="22"/>
        <w:szCs w:val="22"/>
        <w:lang w:val="en-US" w:eastAsia="en-US" w:bidi="ar-SA"/>
      </w:rPr>
    </w:lvl>
    <w:lvl w:ilvl="2" w:tplc="C18A5116">
      <w:numFmt w:val="bullet"/>
      <w:lvlText w:val="•"/>
      <w:lvlJc w:val="left"/>
      <w:pPr>
        <w:ind w:left="2477" w:hanging="452"/>
      </w:pPr>
      <w:rPr>
        <w:rFonts w:hint="default"/>
        <w:lang w:val="en-US" w:eastAsia="en-US" w:bidi="ar-SA"/>
      </w:rPr>
    </w:lvl>
    <w:lvl w:ilvl="3" w:tplc="1F28BB68">
      <w:numFmt w:val="bullet"/>
      <w:lvlText w:val="•"/>
      <w:lvlJc w:val="left"/>
      <w:pPr>
        <w:ind w:left="3415" w:hanging="452"/>
      </w:pPr>
      <w:rPr>
        <w:rFonts w:hint="default"/>
        <w:lang w:val="en-US" w:eastAsia="en-US" w:bidi="ar-SA"/>
      </w:rPr>
    </w:lvl>
    <w:lvl w:ilvl="4" w:tplc="1258FA80">
      <w:numFmt w:val="bullet"/>
      <w:lvlText w:val="•"/>
      <w:lvlJc w:val="left"/>
      <w:pPr>
        <w:ind w:left="4353" w:hanging="452"/>
      </w:pPr>
      <w:rPr>
        <w:rFonts w:hint="default"/>
        <w:lang w:val="en-US" w:eastAsia="en-US" w:bidi="ar-SA"/>
      </w:rPr>
    </w:lvl>
    <w:lvl w:ilvl="5" w:tplc="8236D138">
      <w:numFmt w:val="bullet"/>
      <w:lvlText w:val="•"/>
      <w:lvlJc w:val="left"/>
      <w:pPr>
        <w:ind w:left="5291" w:hanging="452"/>
      </w:pPr>
      <w:rPr>
        <w:rFonts w:hint="default"/>
        <w:lang w:val="en-US" w:eastAsia="en-US" w:bidi="ar-SA"/>
      </w:rPr>
    </w:lvl>
    <w:lvl w:ilvl="6" w:tplc="0628908A">
      <w:numFmt w:val="bullet"/>
      <w:lvlText w:val="•"/>
      <w:lvlJc w:val="left"/>
      <w:pPr>
        <w:ind w:left="6228" w:hanging="452"/>
      </w:pPr>
      <w:rPr>
        <w:rFonts w:hint="default"/>
        <w:lang w:val="en-US" w:eastAsia="en-US" w:bidi="ar-SA"/>
      </w:rPr>
    </w:lvl>
    <w:lvl w:ilvl="7" w:tplc="96F839BC">
      <w:numFmt w:val="bullet"/>
      <w:lvlText w:val="•"/>
      <w:lvlJc w:val="left"/>
      <w:pPr>
        <w:ind w:left="7166" w:hanging="452"/>
      </w:pPr>
      <w:rPr>
        <w:rFonts w:hint="default"/>
        <w:lang w:val="en-US" w:eastAsia="en-US" w:bidi="ar-SA"/>
      </w:rPr>
    </w:lvl>
    <w:lvl w:ilvl="8" w:tplc="5BA65C48">
      <w:numFmt w:val="bullet"/>
      <w:lvlText w:val="•"/>
      <w:lvlJc w:val="left"/>
      <w:pPr>
        <w:ind w:left="8104" w:hanging="452"/>
      </w:pPr>
      <w:rPr>
        <w:rFonts w:hint="default"/>
        <w:lang w:val="en-US" w:eastAsia="en-US" w:bidi="ar-SA"/>
      </w:rPr>
    </w:lvl>
  </w:abstractNum>
  <w:abstractNum w:abstractNumId="27" w15:restartNumberingAfterBreak="0">
    <w:nsid w:val="4CCF6A90"/>
    <w:multiLevelType w:val="multilevel"/>
    <w:tmpl w:val="1E10A2A6"/>
    <w:lvl w:ilvl="0">
      <w:start w:val="310"/>
      <w:numFmt w:val="decimal"/>
      <w:lvlText w:val="%1"/>
      <w:lvlJc w:val="left"/>
      <w:pPr>
        <w:ind w:left="1122" w:hanging="737"/>
      </w:pPr>
      <w:rPr>
        <w:rFonts w:hint="default"/>
        <w:lang w:val="en-US" w:eastAsia="en-US" w:bidi="ar-SA"/>
      </w:rPr>
    </w:lvl>
    <w:lvl w:ilvl="1">
      <w:start w:val="1"/>
      <w:numFmt w:val="decimal"/>
      <w:lvlText w:val="%1.%2"/>
      <w:lvlJc w:val="left"/>
      <w:pPr>
        <w:ind w:left="720" w:hanging="360"/>
      </w:pPr>
      <w:rPr>
        <w:rFonts w:ascii="Arial" w:eastAsia="Arial" w:hAnsi="Arial" w:cs="Arial" w:hint="default"/>
        <w:b/>
        <w:bCs/>
        <w:i w:val="0"/>
        <w:iCs w:val="0"/>
        <w:spacing w:val="-3"/>
        <w:w w:val="100"/>
        <w:sz w:val="22"/>
        <w:szCs w:val="22"/>
        <w:lang w:val="en-US" w:eastAsia="en-US" w:bidi="ar-SA"/>
      </w:rPr>
    </w:lvl>
    <w:lvl w:ilvl="2">
      <w:start w:val="1"/>
      <w:numFmt w:val="decimal"/>
      <w:lvlText w:val="%1.%2.%3"/>
      <w:lvlJc w:val="left"/>
      <w:pPr>
        <w:ind w:left="1304" w:hanging="920"/>
      </w:pPr>
      <w:rPr>
        <w:rFonts w:ascii="Arial" w:eastAsia="Arial" w:hAnsi="Arial" w:cs="Arial" w:hint="default"/>
        <w:b w:val="0"/>
        <w:bCs w:val="0"/>
        <w:i w:val="0"/>
        <w:iCs w:val="0"/>
        <w:spacing w:val="-3"/>
        <w:w w:val="100"/>
        <w:sz w:val="22"/>
        <w:szCs w:val="22"/>
        <w:lang w:val="en-US" w:eastAsia="en-US" w:bidi="ar-SA"/>
      </w:rPr>
    </w:lvl>
    <w:lvl w:ilvl="3">
      <w:start w:val="1"/>
      <w:numFmt w:val="lowerLetter"/>
      <w:lvlText w:val="(%4)"/>
      <w:lvlJc w:val="left"/>
      <w:pPr>
        <w:ind w:left="1172" w:hanging="452"/>
      </w:pPr>
      <w:rPr>
        <w:rFonts w:ascii="Arial" w:eastAsia="Arial" w:hAnsi="Arial" w:cs="Arial" w:hint="default"/>
        <w:b w:val="0"/>
        <w:bCs w:val="0"/>
        <w:i w:val="0"/>
        <w:iCs w:val="0"/>
        <w:spacing w:val="-1"/>
        <w:w w:val="100"/>
        <w:sz w:val="22"/>
        <w:szCs w:val="22"/>
        <w:lang w:val="en-US" w:eastAsia="en-US" w:bidi="ar-SA"/>
      </w:rPr>
    </w:lvl>
    <w:lvl w:ilvl="4">
      <w:start w:val="1"/>
      <w:numFmt w:val="decimal"/>
      <w:lvlText w:val="%5."/>
      <w:lvlJc w:val="left"/>
      <w:pPr>
        <w:ind w:left="1494" w:hanging="447"/>
      </w:pPr>
      <w:rPr>
        <w:rFonts w:ascii="Arial" w:eastAsia="Arial" w:hAnsi="Arial" w:cs="Arial" w:hint="default"/>
        <w:b w:val="0"/>
        <w:bCs w:val="0"/>
        <w:i w:val="0"/>
        <w:iCs w:val="0"/>
        <w:spacing w:val="-1"/>
        <w:w w:val="100"/>
        <w:sz w:val="22"/>
        <w:szCs w:val="22"/>
        <w:lang w:val="en-US" w:eastAsia="en-US" w:bidi="ar-SA"/>
      </w:rPr>
    </w:lvl>
    <w:lvl w:ilvl="5">
      <w:start w:val="1"/>
      <w:numFmt w:val="lowerLetter"/>
      <w:lvlText w:val="(%6)"/>
      <w:lvlJc w:val="left"/>
      <w:pPr>
        <w:ind w:left="1897" w:hanging="452"/>
      </w:pPr>
      <w:rPr>
        <w:rFonts w:ascii="Arial" w:eastAsia="Arial" w:hAnsi="Arial" w:cs="Arial" w:hint="default"/>
        <w:b w:val="0"/>
        <w:bCs w:val="0"/>
        <w:i w:val="0"/>
        <w:iCs w:val="0"/>
        <w:spacing w:val="-1"/>
        <w:w w:val="100"/>
        <w:sz w:val="22"/>
        <w:szCs w:val="22"/>
        <w:lang w:val="en-US" w:eastAsia="en-US" w:bidi="ar-SA"/>
      </w:rPr>
    </w:lvl>
    <w:lvl w:ilvl="6">
      <w:numFmt w:val="bullet"/>
      <w:lvlText w:val="•"/>
      <w:lvlJc w:val="left"/>
      <w:pPr>
        <w:ind w:left="1440" w:hanging="452"/>
      </w:pPr>
      <w:rPr>
        <w:rFonts w:hint="default"/>
        <w:lang w:val="en-US" w:eastAsia="en-US" w:bidi="ar-SA"/>
      </w:rPr>
    </w:lvl>
    <w:lvl w:ilvl="7">
      <w:numFmt w:val="bullet"/>
      <w:lvlText w:val="•"/>
      <w:lvlJc w:val="left"/>
      <w:pPr>
        <w:ind w:left="1500" w:hanging="452"/>
      </w:pPr>
      <w:rPr>
        <w:rFonts w:hint="default"/>
        <w:lang w:val="en-US" w:eastAsia="en-US" w:bidi="ar-SA"/>
      </w:rPr>
    </w:lvl>
    <w:lvl w:ilvl="8">
      <w:numFmt w:val="bullet"/>
      <w:lvlText w:val="•"/>
      <w:lvlJc w:val="left"/>
      <w:pPr>
        <w:ind w:left="1900" w:hanging="452"/>
      </w:pPr>
      <w:rPr>
        <w:rFonts w:hint="default"/>
        <w:lang w:val="en-US" w:eastAsia="en-US" w:bidi="ar-SA"/>
      </w:rPr>
    </w:lvl>
  </w:abstractNum>
  <w:abstractNum w:abstractNumId="28" w15:restartNumberingAfterBreak="0">
    <w:nsid w:val="4F3024A1"/>
    <w:multiLevelType w:val="multilevel"/>
    <w:tmpl w:val="D9C4E92A"/>
    <w:lvl w:ilvl="0">
      <w:start w:val="310"/>
      <w:numFmt w:val="decimal"/>
      <w:lvlText w:val="%1"/>
      <w:lvlJc w:val="left"/>
      <w:pPr>
        <w:ind w:left="1122" w:hanging="737"/>
      </w:pPr>
      <w:rPr>
        <w:rFonts w:hint="default"/>
        <w:lang w:val="en-US" w:eastAsia="en-US" w:bidi="ar-SA"/>
      </w:rPr>
    </w:lvl>
    <w:lvl w:ilvl="1">
      <w:start w:val="1"/>
      <w:numFmt w:val="decimal"/>
      <w:lvlText w:val="%1.%2"/>
      <w:lvlJc w:val="left"/>
      <w:pPr>
        <w:ind w:left="720" w:hanging="360"/>
      </w:pPr>
      <w:rPr>
        <w:rFonts w:ascii="Arial" w:eastAsia="Arial" w:hAnsi="Arial" w:cs="Arial" w:hint="default"/>
        <w:b/>
        <w:bCs/>
        <w:i w:val="0"/>
        <w:iCs w:val="0"/>
        <w:spacing w:val="-3"/>
        <w:w w:val="100"/>
        <w:sz w:val="22"/>
        <w:szCs w:val="22"/>
        <w:lang w:val="en-US" w:eastAsia="en-US" w:bidi="ar-SA"/>
      </w:rPr>
    </w:lvl>
    <w:lvl w:ilvl="2">
      <w:start w:val="1"/>
      <w:numFmt w:val="decimal"/>
      <w:lvlText w:val="%1.%2.%3"/>
      <w:lvlJc w:val="left"/>
      <w:pPr>
        <w:ind w:left="1304" w:hanging="920"/>
      </w:pPr>
      <w:rPr>
        <w:rFonts w:ascii="Arial" w:eastAsia="Arial" w:hAnsi="Arial" w:cs="Arial" w:hint="default"/>
        <w:b w:val="0"/>
        <w:bCs w:val="0"/>
        <w:i w:val="0"/>
        <w:iCs w:val="0"/>
        <w:spacing w:val="-3"/>
        <w:w w:val="100"/>
        <w:sz w:val="22"/>
        <w:szCs w:val="22"/>
        <w:lang w:val="en-US" w:eastAsia="en-US" w:bidi="ar-SA"/>
      </w:rPr>
    </w:lvl>
    <w:lvl w:ilvl="3">
      <w:start w:val="1"/>
      <w:numFmt w:val="decimal"/>
      <w:lvlText w:val="%4."/>
      <w:lvlJc w:val="left"/>
      <w:pPr>
        <w:ind w:left="1080" w:hanging="360"/>
      </w:pPr>
    </w:lvl>
    <w:lvl w:ilvl="4">
      <w:start w:val="1"/>
      <w:numFmt w:val="decimal"/>
      <w:lvlText w:val="%5."/>
      <w:lvlJc w:val="left"/>
      <w:pPr>
        <w:ind w:left="1494" w:hanging="447"/>
      </w:pPr>
      <w:rPr>
        <w:rFonts w:ascii="Arial" w:eastAsia="Arial" w:hAnsi="Arial" w:cs="Arial" w:hint="default"/>
        <w:b w:val="0"/>
        <w:bCs w:val="0"/>
        <w:i w:val="0"/>
        <w:iCs w:val="0"/>
        <w:spacing w:val="-1"/>
        <w:w w:val="100"/>
        <w:sz w:val="22"/>
        <w:szCs w:val="22"/>
        <w:lang w:val="en-US" w:eastAsia="en-US" w:bidi="ar-SA"/>
      </w:rPr>
    </w:lvl>
    <w:lvl w:ilvl="5">
      <w:start w:val="1"/>
      <w:numFmt w:val="lowerLetter"/>
      <w:lvlText w:val="(%6)"/>
      <w:lvlJc w:val="left"/>
      <w:pPr>
        <w:ind w:left="1897" w:hanging="452"/>
      </w:pPr>
      <w:rPr>
        <w:rFonts w:ascii="Arial" w:eastAsia="Arial" w:hAnsi="Arial" w:cs="Arial" w:hint="default"/>
        <w:b w:val="0"/>
        <w:bCs w:val="0"/>
        <w:i w:val="0"/>
        <w:iCs w:val="0"/>
        <w:spacing w:val="-1"/>
        <w:w w:val="100"/>
        <w:sz w:val="22"/>
        <w:szCs w:val="22"/>
        <w:lang w:val="en-US" w:eastAsia="en-US" w:bidi="ar-SA"/>
      </w:rPr>
    </w:lvl>
    <w:lvl w:ilvl="6">
      <w:numFmt w:val="bullet"/>
      <w:lvlText w:val="•"/>
      <w:lvlJc w:val="left"/>
      <w:pPr>
        <w:ind w:left="1440" w:hanging="452"/>
      </w:pPr>
      <w:rPr>
        <w:rFonts w:hint="default"/>
        <w:lang w:val="en-US" w:eastAsia="en-US" w:bidi="ar-SA"/>
      </w:rPr>
    </w:lvl>
    <w:lvl w:ilvl="7">
      <w:numFmt w:val="bullet"/>
      <w:lvlText w:val="•"/>
      <w:lvlJc w:val="left"/>
      <w:pPr>
        <w:ind w:left="1500" w:hanging="452"/>
      </w:pPr>
      <w:rPr>
        <w:rFonts w:hint="default"/>
        <w:lang w:val="en-US" w:eastAsia="en-US" w:bidi="ar-SA"/>
      </w:rPr>
    </w:lvl>
    <w:lvl w:ilvl="8">
      <w:numFmt w:val="bullet"/>
      <w:lvlText w:val="•"/>
      <w:lvlJc w:val="left"/>
      <w:pPr>
        <w:ind w:left="1900" w:hanging="452"/>
      </w:pPr>
      <w:rPr>
        <w:rFonts w:hint="default"/>
        <w:lang w:val="en-US" w:eastAsia="en-US" w:bidi="ar-SA"/>
      </w:rPr>
    </w:lvl>
  </w:abstractNum>
  <w:abstractNum w:abstractNumId="29" w15:restartNumberingAfterBreak="0">
    <w:nsid w:val="53454F6A"/>
    <w:multiLevelType w:val="multilevel"/>
    <w:tmpl w:val="1E10A2A6"/>
    <w:lvl w:ilvl="0">
      <w:start w:val="310"/>
      <w:numFmt w:val="decimal"/>
      <w:lvlText w:val="%1"/>
      <w:lvlJc w:val="left"/>
      <w:pPr>
        <w:ind w:left="1122" w:hanging="737"/>
      </w:pPr>
      <w:rPr>
        <w:rFonts w:hint="default"/>
        <w:lang w:val="en-US" w:eastAsia="en-US" w:bidi="ar-SA"/>
      </w:rPr>
    </w:lvl>
    <w:lvl w:ilvl="1">
      <w:start w:val="1"/>
      <w:numFmt w:val="decimal"/>
      <w:lvlText w:val="%1.%2"/>
      <w:lvlJc w:val="left"/>
      <w:pPr>
        <w:ind w:left="720" w:hanging="360"/>
      </w:pPr>
      <w:rPr>
        <w:rFonts w:ascii="Arial" w:eastAsia="Arial" w:hAnsi="Arial" w:cs="Arial" w:hint="default"/>
        <w:b/>
        <w:bCs/>
        <w:i w:val="0"/>
        <w:iCs w:val="0"/>
        <w:spacing w:val="-3"/>
        <w:w w:val="100"/>
        <w:sz w:val="22"/>
        <w:szCs w:val="22"/>
        <w:lang w:val="en-US" w:eastAsia="en-US" w:bidi="ar-SA"/>
      </w:rPr>
    </w:lvl>
    <w:lvl w:ilvl="2">
      <w:start w:val="1"/>
      <w:numFmt w:val="decimal"/>
      <w:lvlText w:val="%1.%2.%3"/>
      <w:lvlJc w:val="left"/>
      <w:pPr>
        <w:ind w:left="1304" w:hanging="920"/>
      </w:pPr>
      <w:rPr>
        <w:rFonts w:ascii="Arial" w:eastAsia="Arial" w:hAnsi="Arial" w:cs="Arial" w:hint="default"/>
        <w:b w:val="0"/>
        <w:bCs w:val="0"/>
        <w:i w:val="0"/>
        <w:iCs w:val="0"/>
        <w:spacing w:val="-3"/>
        <w:w w:val="100"/>
        <w:sz w:val="22"/>
        <w:szCs w:val="22"/>
        <w:lang w:val="en-US" w:eastAsia="en-US" w:bidi="ar-SA"/>
      </w:rPr>
    </w:lvl>
    <w:lvl w:ilvl="3">
      <w:start w:val="1"/>
      <w:numFmt w:val="lowerLetter"/>
      <w:lvlText w:val="(%4)"/>
      <w:lvlJc w:val="left"/>
      <w:pPr>
        <w:ind w:left="1172" w:hanging="452"/>
      </w:pPr>
      <w:rPr>
        <w:rFonts w:ascii="Arial" w:eastAsia="Arial" w:hAnsi="Arial" w:cs="Arial" w:hint="default"/>
        <w:b w:val="0"/>
        <w:bCs w:val="0"/>
        <w:i w:val="0"/>
        <w:iCs w:val="0"/>
        <w:spacing w:val="-1"/>
        <w:w w:val="100"/>
        <w:sz w:val="22"/>
        <w:szCs w:val="22"/>
        <w:lang w:val="en-US" w:eastAsia="en-US" w:bidi="ar-SA"/>
      </w:rPr>
    </w:lvl>
    <w:lvl w:ilvl="4">
      <w:start w:val="1"/>
      <w:numFmt w:val="decimal"/>
      <w:lvlText w:val="%5."/>
      <w:lvlJc w:val="left"/>
      <w:pPr>
        <w:ind w:left="1494" w:hanging="447"/>
      </w:pPr>
      <w:rPr>
        <w:rFonts w:ascii="Arial" w:eastAsia="Arial" w:hAnsi="Arial" w:cs="Arial" w:hint="default"/>
        <w:b w:val="0"/>
        <w:bCs w:val="0"/>
        <w:i w:val="0"/>
        <w:iCs w:val="0"/>
        <w:spacing w:val="-1"/>
        <w:w w:val="100"/>
        <w:sz w:val="22"/>
        <w:szCs w:val="22"/>
        <w:lang w:val="en-US" w:eastAsia="en-US" w:bidi="ar-SA"/>
      </w:rPr>
    </w:lvl>
    <w:lvl w:ilvl="5">
      <w:start w:val="1"/>
      <w:numFmt w:val="lowerLetter"/>
      <w:lvlText w:val="(%6)"/>
      <w:lvlJc w:val="left"/>
      <w:pPr>
        <w:ind w:left="1897" w:hanging="452"/>
      </w:pPr>
      <w:rPr>
        <w:rFonts w:ascii="Arial" w:eastAsia="Arial" w:hAnsi="Arial" w:cs="Arial" w:hint="default"/>
        <w:b w:val="0"/>
        <w:bCs w:val="0"/>
        <w:i w:val="0"/>
        <w:iCs w:val="0"/>
        <w:spacing w:val="-1"/>
        <w:w w:val="100"/>
        <w:sz w:val="22"/>
        <w:szCs w:val="22"/>
        <w:lang w:val="en-US" w:eastAsia="en-US" w:bidi="ar-SA"/>
      </w:rPr>
    </w:lvl>
    <w:lvl w:ilvl="6">
      <w:numFmt w:val="bullet"/>
      <w:lvlText w:val="•"/>
      <w:lvlJc w:val="left"/>
      <w:pPr>
        <w:ind w:left="1440" w:hanging="452"/>
      </w:pPr>
      <w:rPr>
        <w:rFonts w:hint="default"/>
        <w:lang w:val="en-US" w:eastAsia="en-US" w:bidi="ar-SA"/>
      </w:rPr>
    </w:lvl>
    <w:lvl w:ilvl="7">
      <w:numFmt w:val="bullet"/>
      <w:lvlText w:val="•"/>
      <w:lvlJc w:val="left"/>
      <w:pPr>
        <w:ind w:left="1500" w:hanging="452"/>
      </w:pPr>
      <w:rPr>
        <w:rFonts w:hint="default"/>
        <w:lang w:val="en-US" w:eastAsia="en-US" w:bidi="ar-SA"/>
      </w:rPr>
    </w:lvl>
    <w:lvl w:ilvl="8">
      <w:numFmt w:val="bullet"/>
      <w:lvlText w:val="•"/>
      <w:lvlJc w:val="left"/>
      <w:pPr>
        <w:ind w:left="1900" w:hanging="452"/>
      </w:pPr>
      <w:rPr>
        <w:rFonts w:hint="default"/>
        <w:lang w:val="en-US" w:eastAsia="en-US" w:bidi="ar-SA"/>
      </w:rPr>
    </w:lvl>
  </w:abstractNum>
  <w:abstractNum w:abstractNumId="30" w15:restartNumberingAfterBreak="0">
    <w:nsid w:val="5A647209"/>
    <w:multiLevelType w:val="hybridMultilevel"/>
    <w:tmpl w:val="C9A8D4D2"/>
    <w:lvl w:ilvl="0" w:tplc="0338F9BC">
      <w:start w:val="1"/>
      <w:numFmt w:val="lowerLetter"/>
      <w:lvlText w:val="(%1)"/>
      <w:lvlJc w:val="left"/>
      <w:pPr>
        <w:ind w:left="720" w:hanging="360"/>
      </w:pPr>
      <w:rPr>
        <w:rFonts w:hint="default"/>
        <w:spacing w:val="0"/>
        <w:w w:val="100"/>
        <w:lang w:val="en-US" w:eastAsia="en-US" w:bidi="ar-SA"/>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DD081F"/>
    <w:multiLevelType w:val="multilevel"/>
    <w:tmpl w:val="6E24E4BE"/>
    <w:lvl w:ilvl="0">
      <w:start w:val="1"/>
      <w:numFmt w:val="lowerLetter"/>
      <w:lvlText w:val="(%1)"/>
      <w:lvlJc w:val="left"/>
      <w:pPr>
        <w:ind w:left="722" w:hanging="615"/>
      </w:pPr>
    </w:lvl>
    <w:lvl w:ilvl="1">
      <w:start w:val="1"/>
      <w:numFmt w:val="lowerLetter"/>
      <w:lvlText w:val="%2."/>
      <w:lvlJc w:val="left"/>
      <w:pPr>
        <w:ind w:left="1187" w:hanging="360"/>
      </w:pPr>
    </w:lvl>
    <w:lvl w:ilvl="2">
      <w:start w:val="1"/>
      <w:numFmt w:val="lowerRoman"/>
      <w:lvlText w:val="%3."/>
      <w:lvlJc w:val="right"/>
      <w:pPr>
        <w:ind w:left="1907" w:hanging="180"/>
      </w:pPr>
    </w:lvl>
    <w:lvl w:ilvl="3">
      <w:start w:val="1"/>
      <w:numFmt w:val="decimal"/>
      <w:lvlText w:val="%4."/>
      <w:lvlJc w:val="left"/>
      <w:pPr>
        <w:ind w:left="2627" w:hanging="360"/>
      </w:pPr>
    </w:lvl>
    <w:lvl w:ilvl="4">
      <w:start w:val="1"/>
      <w:numFmt w:val="lowerLetter"/>
      <w:lvlText w:val="%5."/>
      <w:lvlJc w:val="left"/>
      <w:pPr>
        <w:ind w:left="3347" w:hanging="360"/>
      </w:pPr>
    </w:lvl>
    <w:lvl w:ilvl="5">
      <w:start w:val="1"/>
      <w:numFmt w:val="lowerRoman"/>
      <w:lvlText w:val="%6."/>
      <w:lvlJc w:val="right"/>
      <w:pPr>
        <w:ind w:left="4067" w:hanging="180"/>
      </w:pPr>
    </w:lvl>
    <w:lvl w:ilvl="6">
      <w:start w:val="1"/>
      <w:numFmt w:val="decimal"/>
      <w:lvlText w:val="%7."/>
      <w:lvlJc w:val="left"/>
      <w:pPr>
        <w:ind w:left="4787" w:hanging="360"/>
      </w:pPr>
    </w:lvl>
    <w:lvl w:ilvl="7">
      <w:start w:val="1"/>
      <w:numFmt w:val="lowerLetter"/>
      <w:lvlText w:val="%8."/>
      <w:lvlJc w:val="left"/>
      <w:pPr>
        <w:ind w:left="5507" w:hanging="360"/>
      </w:pPr>
    </w:lvl>
    <w:lvl w:ilvl="8">
      <w:start w:val="1"/>
      <w:numFmt w:val="lowerRoman"/>
      <w:lvlText w:val="%9."/>
      <w:lvlJc w:val="right"/>
      <w:pPr>
        <w:ind w:left="6227" w:hanging="180"/>
      </w:pPr>
    </w:lvl>
  </w:abstractNum>
  <w:abstractNum w:abstractNumId="32" w15:restartNumberingAfterBreak="0">
    <w:nsid w:val="5BDC5143"/>
    <w:multiLevelType w:val="multilevel"/>
    <w:tmpl w:val="88FA41C4"/>
    <w:lvl w:ilvl="0">
      <w:start w:val="46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802009"/>
    <w:multiLevelType w:val="hybridMultilevel"/>
    <w:tmpl w:val="5D68CD98"/>
    <w:lvl w:ilvl="0" w:tplc="22F45C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4435A5"/>
    <w:multiLevelType w:val="hybridMultilevel"/>
    <w:tmpl w:val="5302E006"/>
    <w:lvl w:ilvl="0" w:tplc="0624FB96">
      <w:start w:val="1"/>
      <w:numFmt w:val="lowerLetter"/>
      <w:lvlText w:val="(%1)"/>
      <w:lvlJc w:val="left"/>
      <w:pPr>
        <w:ind w:left="1258" w:hanging="540"/>
      </w:pPr>
      <w:rPr>
        <w:rFonts w:ascii="Arial" w:eastAsia="Arial" w:hAnsi="Arial" w:cs="Arial" w:hint="default"/>
        <w:b w:val="0"/>
        <w:bCs w:val="0"/>
        <w:i w:val="0"/>
        <w:iCs w:val="0"/>
        <w:spacing w:val="-1"/>
        <w:w w:val="100"/>
        <w:sz w:val="22"/>
        <w:szCs w:val="22"/>
        <w:lang w:val="en-US" w:eastAsia="en-US" w:bidi="ar-SA"/>
      </w:rPr>
    </w:lvl>
    <w:lvl w:ilvl="1" w:tplc="315CFE82">
      <w:numFmt w:val="bullet"/>
      <w:lvlText w:val="•"/>
      <w:lvlJc w:val="left"/>
      <w:pPr>
        <w:ind w:left="2129" w:hanging="540"/>
      </w:pPr>
      <w:rPr>
        <w:rFonts w:hint="default"/>
        <w:lang w:val="en-US" w:eastAsia="en-US" w:bidi="ar-SA"/>
      </w:rPr>
    </w:lvl>
    <w:lvl w:ilvl="2" w:tplc="8BE40E2C">
      <w:numFmt w:val="bullet"/>
      <w:lvlText w:val="•"/>
      <w:lvlJc w:val="left"/>
      <w:pPr>
        <w:ind w:left="3001" w:hanging="540"/>
      </w:pPr>
      <w:rPr>
        <w:rFonts w:hint="default"/>
        <w:lang w:val="en-US" w:eastAsia="en-US" w:bidi="ar-SA"/>
      </w:rPr>
    </w:lvl>
    <w:lvl w:ilvl="3" w:tplc="2AB60006">
      <w:numFmt w:val="bullet"/>
      <w:lvlText w:val="•"/>
      <w:lvlJc w:val="left"/>
      <w:pPr>
        <w:ind w:left="3873" w:hanging="540"/>
      </w:pPr>
      <w:rPr>
        <w:rFonts w:hint="default"/>
        <w:lang w:val="en-US" w:eastAsia="en-US" w:bidi="ar-SA"/>
      </w:rPr>
    </w:lvl>
    <w:lvl w:ilvl="4" w:tplc="5692A150">
      <w:numFmt w:val="bullet"/>
      <w:lvlText w:val="•"/>
      <w:lvlJc w:val="left"/>
      <w:pPr>
        <w:ind w:left="4745" w:hanging="540"/>
      </w:pPr>
      <w:rPr>
        <w:rFonts w:hint="default"/>
        <w:lang w:val="en-US" w:eastAsia="en-US" w:bidi="ar-SA"/>
      </w:rPr>
    </w:lvl>
    <w:lvl w:ilvl="5" w:tplc="2CB0D7F2">
      <w:numFmt w:val="bullet"/>
      <w:lvlText w:val="•"/>
      <w:lvlJc w:val="left"/>
      <w:pPr>
        <w:ind w:left="5617" w:hanging="540"/>
      </w:pPr>
      <w:rPr>
        <w:rFonts w:hint="default"/>
        <w:lang w:val="en-US" w:eastAsia="en-US" w:bidi="ar-SA"/>
      </w:rPr>
    </w:lvl>
    <w:lvl w:ilvl="6" w:tplc="DEEEDC66">
      <w:numFmt w:val="bullet"/>
      <w:lvlText w:val="•"/>
      <w:lvlJc w:val="left"/>
      <w:pPr>
        <w:ind w:left="6489" w:hanging="540"/>
      </w:pPr>
      <w:rPr>
        <w:rFonts w:hint="default"/>
        <w:lang w:val="en-US" w:eastAsia="en-US" w:bidi="ar-SA"/>
      </w:rPr>
    </w:lvl>
    <w:lvl w:ilvl="7" w:tplc="E154F868">
      <w:numFmt w:val="bullet"/>
      <w:lvlText w:val="•"/>
      <w:lvlJc w:val="left"/>
      <w:pPr>
        <w:ind w:left="7361" w:hanging="540"/>
      </w:pPr>
      <w:rPr>
        <w:rFonts w:hint="default"/>
        <w:lang w:val="en-US" w:eastAsia="en-US" w:bidi="ar-SA"/>
      </w:rPr>
    </w:lvl>
    <w:lvl w:ilvl="8" w:tplc="4124925E">
      <w:numFmt w:val="bullet"/>
      <w:lvlText w:val="•"/>
      <w:lvlJc w:val="left"/>
      <w:pPr>
        <w:ind w:left="8233" w:hanging="540"/>
      </w:pPr>
      <w:rPr>
        <w:rFonts w:hint="default"/>
        <w:lang w:val="en-US" w:eastAsia="en-US" w:bidi="ar-SA"/>
      </w:rPr>
    </w:lvl>
  </w:abstractNum>
  <w:abstractNum w:abstractNumId="35" w15:restartNumberingAfterBreak="0">
    <w:nsid w:val="77373C20"/>
    <w:multiLevelType w:val="multilevel"/>
    <w:tmpl w:val="C32C1A8C"/>
    <w:lvl w:ilvl="0">
      <w:start w:val="1"/>
      <w:numFmt w:val="lowerLetter"/>
      <w:lvlText w:val="(%1)"/>
      <w:lvlJc w:val="left"/>
      <w:pPr>
        <w:ind w:left="720" w:hanging="360"/>
      </w:pPr>
      <w:rPr>
        <w:rFonts w:hint="default"/>
        <w:spacing w:val="0"/>
        <w:w w:val="100"/>
        <w:u w:val="none"/>
        <w:lang w:val="en-US" w:eastAsia="en-US" w:bidi="ar-SA"/>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8EE17B0"/>
    <w:multiLevelType w:val="hybridMultilevel"/>
    <w:tmpl w:val="CD442BCE"/>
    <w:lvl w:ilvl="0" w:tplc="0338F9BC">
      <w:start w:val="1"/>
      <w:numFmt w:val="lowerLetter"/>
      <w:lvlText w:val="(%1)"/>
      <w:lvlJc w:val="left"/>
      <w:pPr>
        <w:ind w:left="720" w:hanging="360"/>
      </w:pPr>
      <w:rPr>
        <w:rFonts w:hint="default"/>
        <w:spacing w:val="0"/>
        <w:w w:val="10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9E3F2D"/>
    <w:multiLevelType w:val="multilevel"/>
    <w:tmpl w:val="E71CCC56"/>
    <w:lvl w:ilvl="0">
      <w:start w:val="310"/>
      <w:numFmt w:val="decimal"/>
      <w:lvlText w:val="%1"/>
      <w:lvlJc w:val="left"/>
      <w:pPr>
        <w:ind w:left="1122" w:hanging="737"/>
      </w:pPr>
      <w:rPr>
        <w:rFonts w:hint="default"/>
        <w:lang w:val="en-US" w:eastAsia="en-US" w:bidi="ar-SA"/>
      </w:rPr>
    </w:lvl>
    <w:lvl w:ilvl="1">
      <w:start w:val="1"/>
      <w:numFmt w:val="decimal"/>
      <w:lvlText w:val="%1.%2"/>
      <w:lvlJc w:val="left"/>
      <w:pPr>
        <w:ind w:left="720" w:hanging="360"/>
      </w:pPr>
      <w:rPr>
        <w:rFonts w:ascii="Arial" w:eastAsia="Arial" w:hAnsi="Arial" w:cs="Arial" w:hint="default"/>
        <w:b/>
        <w:bCs/>
        <w:i w:val="0"/>
        <w:iCs w:val="0"/>
        <w:spacing w:val="-3"/>
        <w:w w:val="100"/>
        <w:sz w:val="22"/>
        <w:szCs w:val="22"/>
        <w:lang w:val="en-US" w:eastAsia="en-US" w:bidi="ar-SA"/>
      </w:rPr>
    </w:lvl>
    <w:lvl w:ilvl="2">
      <w:start w:val="1"/>
      <w:numFmt w:val="decimal"/>
      <w:lvlText w:val="%1.%2.%3"/>
      <w:lvlJc w:val="left"/>
      <w:pPr>
        <w:ind w:left="1304" w:hanging="920"/>
      </w:pPr>
      <w:rPr>
        <w:rFonts w:ascii="Arial" w:eastAsia="Arial" w:hAnsi="Arial" w:cs="Arial" w:hint="default"/>
        <w:b w:val="0"/>
        <w:bCs w:val="0"/>
        <w:i w:val="0"/>
        <w:iCs w:val="0"/>
        <w:spacing w:val="-3"/>
        <w:w w:val="100"/>
        <w:sz w:val="22"/>
        <w:szCs w:val="22"/>
        <w:lang w:val="en-US" w:eastAsia="en-US" w:bidi="ar-SA"/>
      </w:rPr>
    </w:lvl>
    <w:lvl w:ilvl="3">
      <w:start w:val="1"/>
      <w:numFmt w:val="lowerLetter"/>
      <w:lvlText w:val="(%4)"/>
      <w:lvlJc w:val="left"/>
      <w:pPr>
        <w:ind w:left="1172" w:hanging="452"/>
      </w:pPr>
      <w:rPr>
        <w:rFonts w:ascii="Arial" w:eastAsia="Arial" w:hAnsi="Arial" w:cs="Arial" w:hint="default"/>
        <w:b w:val="0"/>
        <w:bCs w:val="0"/>
        <w:i w:val="0"/>
        <w:iCs w:val="0"/>
        <w:spacing w:val="-1"/>
        <w:w w:val="100"/>
        <w:sz w:val="22"/>
        <w:szCs w:val="22"/>
        <w:lang w:val="en-US" w:eastAsia="en-US" w:bidi="ar-SA"/>
      </w:rPr>
    </w:lvl>
    <w:lvl w:ilvl="4">
      <w:start w:val="1"/>
      <w:numFmt w:val="decimal"/>
      <w:lvlText w:val="%5."/>
      <w:lvlJc w:val="left"/>
      <w:pPr>
        <w:ind w:left="1494" w:hanging="447"/>
      </w:pPr>
      <w:rPr>
        <w:rFonts w:ascii="Arial" w:eastAsia="Arial" w:hAnsi="Arial" w:cs="Arial" w:hint="default"/>
        <w:b w:val="0"/>
        <w:bCs w:val="0"/>
        <w:i w:val="0"/>
        <w:iCs w:val="0"/>
        <w:spacing w:val="-1"/>
        <w:w w:val="100"/>
        <w:sz w:val="22"/>
        <w:szCs w:val="22"/>
        <w:lang w:val="en-US" w:eastAsia="en-US" w:bidi="ar-SA"/>
      </w:rPr>
    </w:lvl>
    <w:lvl w:ilvl="5">
      <w:start w:val="1"/>
      <w:numFmt w:val="lowerLetter"/>
      <w:lvlText w:val="%6."/>
      <w:lvlJc w:val="left"/>
      <w:pPr>
        <w:ind w:left="1805" w:hanging="360"/>
      </w:pPr>
    </w:lvl>
    <w:lvl w:ilvl="6">
      <w:numFmt w:val="bullet"/>
      <w:lvlText w:val="•"/>
      <w:lvlJc w:val="left"/>
      <w:pPr>
        <w:ind w:left="1440" w:hanging="452"/>
      </w:pPr>
      <w:rPr>
        <w:rFonts w:hint="default"/>
        <w:lang w:val="en-US" w:eastAsia="en-US" w:bidi="ar-SA"/>
      </w:rPr>
    </w:lvl>
    <w:lvl w:ilvl="7">
      <w:numFmt w:val="bullet"/>
      <w:lvlText w:val="•"/>
      <w:lvlJc w:val="left"/>
      <w:pPr>
        <w:ind w:left="1500" w:hanging="452"/>
      </w:pPr>
      <w:rPr>
        <w:rFonts w:hint="default"/>
        <w:lang w:val="en-US" w:eastAsia="en-US" w:bidi="ar-SA"/>
      </w:rPr>
    </w:lvl>
    <w:lvl w:ilvl="8">
      <w:numFmt w:val="bullet"/>
      <w:lvlText w:val="•"/>
      <w:lvlJc w:val="left"/>
      <w:pPr>
        <w:ind w:left="1900" w:hanging="452"/>
      </w:pPr>
      <w:rPr>
        <w:rFonts w:hint="default"/>
        <w:lang w:val="en-US" w:eastAsia="en-US" w:bidi="ar-SA"/>
      </w:rPr>
    </w:lvl>
  </w:abstractNum>
  <w:num w:numId="1" w16cid:durableId="857890384">
    <w:abstractNumId w:val="36"/>
  </w:num>
  <w:num w:numId="2" w16cid:durableId="836503164">
    <w:abstractNumId w:val="1"/>
  </w:num>
  <w:num w:numId="3" w16cid:durableId="1420903052">
    <w:abstractNumId w:val="22"/>
  </w:num>
  <w:num w:numId="4" w16cid:durableId="778523100">
    <w:abstractNumId w:val="14"/>
  </w:num>
  <w:num w:numId="5" w16cid:durableId="581837644">
    <w:abstractNumId w:val="2"/>
  </w:num>
  <w:num w:numId="6" w16cid:durableId="1921600508">
    <w:abstractNumId w:val="10"/>
  </w:num>
  <w:num w:numId="7" w16cid:durableId="1212303817">
    <w:abstractNumId w:val="24"/>
  </w:num>
  <w:num w:numId="8" w16cid:durableId="1712532530">
    <w:abstractNumId w:val="3"/>
  </w:num>
  <w:num w:numId="9" w16cid:durableId="844173715">
    <w:abstractNumId w:val="7"/>
  </w:num>
  <w:num w:numId="10" w16cid:durableId="1656060571">
    <w:abstractNumId w:val="25"/>
  </w:num>
  <w:num w:numId="11" w16cid:durableId="1302613950">
    <w:abstractNumId w:val="13"/>
  </w:num>
  <w:num w:numId="12" w16cid:durableId="679354279">
    <w:abstractNumId w:val="18"/>
  </w:num>
  <w:num w:numId="13" w16cid:durableId="1909921670">
    <w:abstractNumId w:val="16"/>
  </w:num>
  <w:num w:numId="14" w16cid:durableId="1333147225">
    <w:abstractNumId w:val="12"/>
  </w:num>
  <w:num w:numId="15" w16cid:durableId="1058633270">
    <w:abstractNumId w:val="23"/>
  </w:num>
  <w:num w:numId="16" w16cid:durableId="195508084">
    <w:abstractNumId w:val="17"/>
  </w:num>
  <w:num w:numId="17" w16cid:durableId="2020427182">
    <w:abstractNumId w:val="33"/>
  </w:num>
  <w:num w:numId="18" w16cid:durableId="2005274999">
    <w:abstractNumId w:val="21"/>
  </w:num>
  <w:num w:numId="19" w16cid:durableId="1172178743">
    <w:abstractNumId w:val="4"/>
  </w:num>
  <w:num w:numId="20" w16cid:durableId="2061005861">
    <w:abstractNumId w:val="6"/>
  </w:num>
  <w:num w:numId="21" w16cid:durableId="805437614">
    <w:abstractNumId w:val="11"/>
  </w:num>
  <w:num w:numId="22" w16cid:durableId="506095184">
    <w:abstractNumId w:val="30"/>
  </w:num>
  <w:num w:numId="23" w16cid:durableId="960189941">
    <w:abstractNumId w:val="19"/>
  </w:num>
  <w:num w:numId="24" w16cid:durableId="2092194963">
    <w:abstractNumId w:val="5"/>
  </w:num>
  <w:num w:numId="25" w16cid:durableId="1893887005">
    <w:abstractNumId w:val="20"/>
  </w:num>
  <w:num w:numId="26" w16cid:durableId="441725180">
    <w:abstractNumId w:val="34"/>
  </w:num>
  <w:num w:numId="27" w16cid:durableId="909583642">
    <w:abstractNumId w:val="27"/>
  </w:num>
  <w:num w:numId="28" w16cid:durableId="1929576556">
    <w:abstractNumId w:val="28"/>
  </w:num>
  <w:num w:numId="29" w16cid:durableId="2060469483">
    <w:abstractNumId w:val="15"/>
  </w:num>
  <w:num w:numId="30" w16cid:durableId="236673753">
    <w:abstractNumId w:val="0"/>
  </w:num>
  <w:num w:numId="31" w16cid:durableId="1791898078">
    <w:abstractNumId w:val="29"/>
  </w:num>
  <w:num w:numId="32" w16cid:durableId="824737006">
    <w:abstractNumId w:val="8"/>
  </w:num>
  <w:num w:numId="33" w16cid:durableId="1716854652">
    <w:abstractNumId w:val="37"/>
  </w:num>
  <w:num w:numId="34" w16cid:durableId="553393385">
    <w:abstractNumId w:val="9"/>
  </w:num>
  <w:num w:numId="35" w16cid:durableId="300306029">
    <w:abstractNumId w:val="26"/>
  </w:num>
  <w:num w:numId="36" w16cid:durableId="1042436309">
    <w:abstractNumId w:val="32"/>
  </w:num>
  <w:num w:numId="37" w16cid:durableId="628320709">
    <w:abstractNumId w:val="31"/>
  </w:num>
  <w:num w:numId="38" w16cid:durableId="1598295452">
    <w:abstractNumId w:val="3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80"/>
    <w:rsid w:val="000157ED"/>
    <w:rsid w:val="00020F43"/>
    <w:rsid w:val="00043E61"/>
    <w:rsid w:val="00046637"/>
    <w:rsid w:val="00053ED3"/>
    <w:rsid w:val="00071491"/>
    <w:rsid w:val="00075658"/>
    <w:rsid w:val="00081EBB"/>
    <w:rsid w:val="000828C7"/>
    <w:rsid w:val="0008311A"/>
    <w:rsid w:val="00091834"/>
    <w:rsid w:val="00094A50"/>
    <w:rsid w:val="000956B6"/>
    <w:rsid w:val="00097132"/>
    <w:rsid w:val="000B5D21"/>
    <w:rsid w:val="000E10D2"/>
    <w:rsid w:val="000E740E"/>
    <w:rsid w:val="000F79A2"/>
    <w:rsid w:val="00103E46"/>
    <w:rsid w:val="00104683"/>
    <w:rsid w:val="001052A1"/>
    <w:rsid w:val="00116A8A"/>
    <w:rsid w:val="00130F28"/>
    <w:rsid w:val="00153A71"/>
    <w:rsid w:val="00171A55"/>
    <w:rsid w:val="00174765"/>
    <w:rsid w:val="00180B3B"/>
    <w:rsid w:val="001872F9"/>
    <w:rsid w:val="00190D8F"/>
    <w:rsid w:val="0019606B"/>
    <w:rsid w:val="001B3722"/>
    <w:rsid w:val="001C4DA3"/>
    <w:rsid w:val="001F4980"/>
    <w:rsid w:val="002033F7"/>
    <w:rsid w:val="002318DE"/>
    <w:rsid w:val="00246F22"/>
    <w:rsid w:val="002517CB"/>
    <w:rsid w:val="00252C07"/>
    <w:rsid w:val="002530EA"/>
    <w:rsid w:val="002617A9"/>
    <w:rsid w:val="00282D84"/>
    <w:rsid w:val="00282EF0"/>
    <w:rsid w:val="00287BA0"/>
    <w:rsid w:val="002B5EA5"/>
    <w:rsid w:val="002B6E39"/>
    <w:rsid w:val="002C1391"/>
    <w:rsid w:val="002C7137"/>
    <w:rsid w:val="002D1EF0"/>
    <w:rsid w:val="002E6337"/>
    <w:rsid w:val="00300A55"/>
    <w:rsid w:val="00313AE3"/>
    <w:rsid w:val="00314126"/>
    <w:rsid w:val="003149A3"/>
    <w:rsid w:val="003151BC"/>
    <w:rsid w:val="00316C9D"/>
    <w:rsid w:val="00317D4C"/>
    <w:rsid w:val="00320293"/>
    <w:rsid w:val="003378F9"/>
    <w:rsid w:val="00337BFC"/>
    <w:rsid w:val="00351197"/>
    <w:rsid w:val="003558BC"/>
    <w:rsid w:val="00356A91"/>
    <w:rsid w:val="00361216"/>
    <w:rsid w:val="00363904"/>
    <w:rsid w:val="00365CBD"/>
    <w:rsid w:val="00367D4E"/>
    <w:rsid w:val="00390873"/>
    <w:rsid w:val="003942F3"/>
    <w:rsid w:val="003A256C"/>
    <w:rsid w:val="003E2D5A"/>
    <w:rsid w:val="003E3545"/>
    <w:rsid w:val="003E53BB"/>
    <w:rsid w:val="003F17BD"/>
    <w:rsid w:val="003F6427"/>
    <w:rsid w:val="0040295B"/>
    <w:rsid w:val="0041392B"/>
    <w:rsid w:val="00431C8D"/>
    <w:rsid w:val="004340D5"/>
    <w:rsid w:val="00450F66"/>
    <w:rsid w:val="00456429"/>
    <w:rsid w:val="00461B17"/>
    <w:rsid w:val="00482126"/>
    <w:rsid w:val="0048794A"/>
    <w:rsid w:val="0049024B"/>
    <w:rsid w:val="00492B9C"/>
    <w:rsid w:val="004A23D5"/>
    <w:rsid w:val="004B02BD"/>
    <w:rsid w:val="004B4223"/>
    <w:rsid w:val="004C15B7"/>
    <w:rsid w:val="004C6439"/>
    <w:rsid w:val="004C660B"/>
    <w:rsid w:val="004D7549"/>
    <w:rsid w:val="004D7828"/>
    <w:rsid w:val="004E05F0"/>
    <w:rsid w:val="004F04E3"/>
    <w:rsid w:val="0050346C"/>
    <w:rsid w:val="00507BC8"/>
    <w:rsid w:val="005105A8"/>
    <w:rsid w:val="00525F79"/>
    <w:rsid w:val="005348C2"/>
    <w:rsid w:val="00554932"/>
    <w:rsid w:val="00565A2F"/>
    <w:rsid w:val="00577AE2"/>
    <w:rsid w:val="005905F6"/>
    <w:rsid w:val="005B50DF"/>
    <w:rsid w:val="005B7ADC"/>
    <w:rsid w:val="005D54D6"/>
    <w:rsid w:val="005D671E"/>
    <w:rsid w:val="00625DAC"/>
    <w:rsid w:val="00627E08"/>
    <w:rsid w:val="00637944"/>
    <w:rsid w:val="00645873"/>
    <w:rsid w:val="00667CB1"/>
    <w:rsid w:val="0067147C"/>
    <w:rsid w:val="00674DAE"/>
    <w:rsid w:val="00675F19"/>
    <w:rsid w:val="0068542D"/>
    <w:rsid w:val="006969B6"/>
    <w:rsid w:val="006A1BFA"/>
    <w:rsid w:val="006A3D9E"/>
    <w:rsid w:val="006A7212"/>
    <w:rsid w:val="006A78D0"/>
    <w:rsid w:val="006B1D05"/>
    <w:rsid w:val="006B4097"/>
    <w:rsid w:val="006B5EA5"/>
    <w:rsid w:val="006B7F65"/>
    <w:rsid w:val="006D1017"/>
    <w:rsid w:val="006D51C9"/>
    <w:rsid w:val="006E6B7E"/>
    <w:rsid w:val="006F3CF5"/>
    <w:rsid w:val="006F7DBB"/>
    <w:rsid w:val="0070026F"/>
    <w:rsid w:val="00701F97"/>
    <w:rsid w:val="00711421"/>
    <w:rsid w:val="007136ED"/>
    <w:rsid w:val="00715748"/>
    <w:rsid w:val="0071785C"/>
    <w:rsid w:val="00727C75"/>
    <w:rsid w:val="00731426"/>
    <w:rsid w:val="007336B3"/>
    <w:rsid w:val="00752558"/>
    <w:rsid w:val="007628B8"/>
    <w:rsid w:val="00772D24"/>
    <w:rsid w:val="00780EAE"/>
    <w:rsid w:val="00787425"/>
    <w:rsid w:val="007B21F2"/>
    <w:rsid w:val="007C31D4"/>
    <w:rsid w:val="00802749"/>
    <w:rsid w:val="00823F42"/>
    <w:rsid w:val="00831DB5"/>
    <w:rsid w:val="00847485"/>
    <w:rsid w:val="008567D6"/>
    <w:rsid w:val="00867702"/>
    <w:rsid w:val="00876442"/>
    <w:rsid w:val="00880DF8"/>
    <w:rsid w:val="00883ADC"/>
    <w:rsid w:val="008C0450"/>
    <w:rsid w:val="008C5506"/>
    <w:rsid w:val="008C6666"/>
    <w:rsid w:val="008F0486"/>
    <w:rsid w:val="008F08C5"/>
    <w:rsid w:val="008F1F91"/>
    <w:rsid w:val="008F39D9"/>
    <w:rsid w:val="008F698C"/>
    <w:rsid w:val="0090334D"/>
    <w:rsid w:val="00922462"/>
    <w:rsid w:val="00923D6B"/>
    <w:rsid w:val="009307CC"/>
    <w:rsid w:val="0094582F"/>
    <w:rsid w:val="00947BE9"/>
    <w:rsid w:val="00957E02"/>
    <w:rsid w:val="00976180"/>
    <w:rsid w:val="009A3FD1"/>
    <w:rsid w:val="009A42AB"/>
    <w:rsid w:val="009C50A1"/>
    <w:rsid w:val="009D0A31"/>
    <w:rsid w:val="009E1EA9"/>
    <w:rsid w:val="009E60CE"/>
    <w:rsid w:val="009E651C"/>
    <w:rsid w:val="009F3794"/>
    <w:rsid w:val="009F3876"/>
    <w:rsid w:val="00A0003A"/>
    <w:rsid w:val="00A10604"/>
    <w:rsid w:val="00A15E45"/>
    <w:rsid w:val="00A22F3D"/>
    <w:rsid w:val="00A40616"/>
    <w:rsid w:val="00A46156"/>
    <w:rsid w:val="00A47A7D"/>
    <w:rsid w:val="00A74D9D"/>
    <w:rsid w:val="00A75819"/>
    <w:rsid w:val="00A81A89"/>
    <w:rsid w:val="00A94C15"/>
    <w:rsid w:val="00B0119D"/>
    <w:rsid w:val="00B07392"/>
    <w:rsid w:val="00B1430B"/>
    <w:rsid w:val="00B20F7F"/>
    <w:rsid w:val="00B23DB1"/>
    <w:rsid w:val="00B30E9A"/>
    <w:rsid w:val="00B35A1A"/>
    <w:rsid w:val="00B41303"/>
    <w:rsid w:val="00B442D6"/>
    <w:rsid w:val="00B5105A"/>
    <w:rsid w:val="00B651B7"/>
    <w:rsid w:val="00B66044"/>
    <w:rsid w:val="00B779A0"/>
    <w:rsid w:val="00B862F9"/>
    <w:rsid w:val="00BD3C60"/>
    <w:rsid w:val="00BD3FC4"/>
    <w:rsid w:val="00BF1B1D"/>
    <w:rsid w:val="00BF3414"/>
    <w:rsid w:val="00BF35EF"/>
    <w:rsid w:val="00BF4BD4"/>
    <w:rsid w:val="00C01FD7"/>
    <w:rsid w:val="00C02C9E"/>
    <w:rsid w:val="00C04BD5"/>
    <w:rsid w:val="00C10381"/>
    <w:rsid w:val="00C140B1"/>
    <w:rsid w:val="00C269E4"/>
    <w:rsid w:val="00C41AAA"/>
    <w:rsid w:val="00C42097"/>
    <w:rsid w:val="00C4357B"/>
    <w:rsid w:val="00C77440"/>
    <w:rsid w:val="00C92E0A"/>
    <w:rsid w:val="00C9559B"/>
    <w:rsid w:val="00CA1645"/>
    <w:rsid w:val="00CE000D"/>
    <w:rsid w:val="00CF0FA8"/>
    <w:rsid w:val="00CF415D"/>
    <w:rsid w:val="00D3299A"/>
    <w:rsid w:val="00D50A23"/>
    <w:rsid w:val="00D5199D"/>
    <w:rsid w:val="00D55382"/>
    <w:rsid w:val="00D653E3"/>
    <w:rsid w:val="00D71A7A"/>
    <w:rsid w:val="00D760AB"/>
    <w:rsid w:val="00D9769C"/>
    <w:rsid w:val="00DA22D8"/>
    <w:rsid w:val="00DC4072"/>
    <w:rsid w:val="00DD6904"/>
    <w:rsid w:val="00DE5DCF"/>
    <w:rsid w:val="00DF5387"/>
    <w:rsid w:val="00E1107A"/>
    <w:rsid w:val="00E14A0C"/>
    <w:rsid w:val="00E16FB7"/>
    <w:rsid w:val="00E337AD"/>
    <w:rsid w:val="00E709BD"/>
    <w:rsid w:val="00E77944"/>
    <w:rsid w:val="00E811DA"/>
    <w:rsid w:val="00E8280B"/>
    <w:rsid w:val="00E85BF4"/>
    <w:rsid w:val="00E86ADF"/>
    <w:rsid w:val="00ED526F"/>
    <w:rsid w:val="00EF0371"/>
    <w:rsid w:val="00EF44AA"/>
    <w:rsid w:val="00F04858"/>
    <w:rsid w:val="00F20649"/>
    <w:rsid w:val="00F20F2A"/>
    <w:rsid w:val="00F21C70"/>
    <w:rsid w:val="00F25A13"/>
    <w:rsid w:val="00F31346"/>
    <w:rsid w:val="00F316FC"/>
    <w:rsid w:val="00F33C3C"/>
    <w:rsid w:val="00F352A6"/>
    <w:rsid w:val="00F3563B"/>
    <w:rsid w:val="00F407A4"/>
    <w:rsid w:val="00F4334D"/>
    <w:rsid w:val="00F51D28"/>
    <w:rsid w:val="00F54D65"/>
    <w:rsid w:val="00F65815"/>
    <w:rsid w:val="00F96E90"/>
    <w:rsid w:val="00FA13A1"/>
    <w:rsid w:val="00FA738F"/>
    <w:rsid w:val="00FB3724"/>
    <w:rsid w:val="00FB38ED"/>
    <w:rsid w:val="00FB5A2D"/>
    <w:rsid w:val="00FB6270"/>
    <w:rsid w:val="00FC48B8"/>
    <w:rsid w:val="00FD7691"/>
    <w:rsid w:val="00FE2283"/>
    <w:rsid w:val="00FE25DF"/>
    <w:rsid w:val="00FF336A"/>
    <w:rsid w:val="00FF5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AEC87"/>
  <w15:docId w15:val="{E661C5B5-3E8C-460B-8B07-FFA2020D7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0"/>
      <w:ind w:left="1061" w:right="18"/>
      <w:jc w:val="center"/>
      <w:outlineLvl w:val="0"/>
    </w:pPr>
    <w:rPr>
      <w:sz w:val="30"/>
      <w:szCs w:val="30"/>
    </w:rPr>
  </w:style>
  <w:style w:type="paragraph" w:styleId="Heading2">
    <w:name w:val="heading 2"/>
    <w:basedOn w:val="Normal"/>
    <w:uiPriority w:val="9"/>
    <w:unhideWhenUsed/>
    <w:qFormat/>
    <w:pPr>
      <w:ind w:left="841" w:hanging="734"/>
      <w:outlineLvl w:val="1"/>
    </w:pPr>
    <w:rPr>
      <w:b/>
      <w:bCs/>
    </w:rPr>
  </w:style>
  <w:style w:type="paragraph" w:styleId="Heading3">
    <w:name w:val="heading 3"/>
    <w:basedOn w:val="Normal"/>
    <w:next w:val="Normal"/>
    <w:link w:val="Heading3Char"/>
    <w:uiPriority w:val="9"/>
    <w:unhideWhenUsed/>
    <w:qFormat/>
    <w:rsid w:val="00B6604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82"/>
      <w:ind w:left="506"/>
    </w:pPr>
    <w:rPr>
      <w:b/>
      <w:bCs/>
      <w:sz w:val="48"/>
      <w:szCs w:val="48"/>
    </w:rPr>
  </w:style>
  <w:style w:type="paragraph" w:styleId="ListParagraph">
    <w:name w:val="List Paragraph"/>
    <w:basedOn w:val="Normal"/>
    <w:uiPriority w:val="1"/>
    <w:qFormat/>
    <w:pPr>
      <w:ind w:left="673" w:hanging="5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811DA"/>
    <w:pPr>
      <w:tabs>
        <w:tab w:val="center" w:pos="4680"/>
        <w:tab w:val="right" w:pos="9360"/>
      </w:tabs>
    </w:pPr>
  </w:style>
  <w:style w:type="character" w:customStyle="1" w:styleId="HeaderChar">
    <w:name w:val="Header Char"/>
    <w:basedOn w:val="DefaultParagraphFont"/>
    <w:link w:val="Header"/>
    <w:uiPriority w:val="99"/>
    <w:rsid w:val="00E811DA"/>
    <w:rPr>
      <w:rFonts w:ascii="Arial" w:eastAsia="Arial" w:hAnsi="Arial" w:cs="Arial"/>
    </w:rPr>
  </w:style>
  <w:style w:type="paragraph" w:styleId="Footer">
    <w:name w:val="footer"/>
    <w:basedOn w:val="Normal"/>
    <w:link w:val="FooterChar"/>
    <w:uiPriority w:val="99"/>
    <w:unhideWhenUsed/>
    <w:rsid w:val="00E811DA"/>
    <w:pPr>
      <w:tabs>
        <w:tab w:val="center" w:pos="4680"/>
        <w:tab w:val="right" w:pos="9360"/>
      </w:tabs>
    </w:pPr>
  </w:style>
  <w:style w:type="character" w:customStyle="1" w:styleId="FooterChar">
    <w:name w:val="Footer Char"/>
    <w:basedOn w:val="DefaultParagraphFont"/>
    <w:link w:val="Footer"/>
    <w:uiPriority w:val="99"/>
    <w:rsid w:val="00E811DA"/>
    <w:rPr>
      <w:rFonts w:ascii="Arial" w:eastAsia="Arial" w:hAnsi="Arial" w:cs="Arial"/>
    </w:rPr>
  </w:style>
  <w:style w:type="character" w:customStyle="1" w:styleId="Heading3Char">
    <w:name w:val="Heading 3 Char"/>
    <w:basedOn w:val="DefaultParagraphFont"/>
    <w:link w:val="Heading3"/>
    <w:uiPriority w:val="9"/>
    <w:rsid w:val="00B66044"/>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8F08C5"/>
    <w:rPr>
      <w:color w:val="0000FF" w:themeColor="hyperlink"/>
      <w:u w:val="single"/>
    </w:rPr>
  </w:style>
  <w:style w:type="character" w:styleId="UnresolvedMention">
    <w:name w:val="Unresolved Mention"/>
    <w:basedOn w:val="DefaultParagraphFont"/>
    <w:uiPriority w:val="99"/>
    <w:semiHidden/>
    <w:unhideWhenUsed/>
    <w:rsid w:val="00F04858"/>
    <w:rPr>
      <w:color w:val="605E5C"/>
      <w:shd w:val="clear" w:color="auto" w:fill="E1DFDD"/>
    </w:rPr>
  </w:style>
  <w:style w:type="character" w:styleId="FollowedHyperlink">
    <w:name w:val="FollowedHyperlink"/>
    <w:basedOn w:val="DefaultParagraphFont"/>
    <w:uiPriority w:val="99"/>
    <w:semiHidden/>
    <w:unhideWhenUsed/>
    <w:rsid w:val="00F048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owerdms.com/link/APD10/document/?id=819542"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owerdms.com/link/APD10/document/?id=1316752" TargetMode="External"/><Relationship Id="rId12" Type="http://schemas.openxmlformats.org/officeDocument/2006/relationships/hyperlink" Target="https://powerdms.com/link/APD10/document/?id=82786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werdms.com/link/APD10/document/?id=823522"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powerdms.com/link/APD10/document/?id=816169%20" TargetMode="External"/><Relationship Id="rId4" Type="http://schemas.openxmlformats.org/officeDocument/2006/relationships/webSettings" Target="webSettings.xml"/><Relationship Id="rId9" Type="http://schemas.openxmlformats.org/officeDocument/2006/relationships/hyperlink" Target="https://powerdms.com/link/APD10/document/?id=233243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1271</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Allee</dc:creator>
  <cp:lastModifiedBy>Raymond Horan</cp:lastModifiedBy>
  <cp:revision>3</cp:revision>
  <cp:lastPrinted>2025-07-28T23:51:00Z</cp:lastPrinted>
  <dcterms:created xsi:type="dcterms:W3CDTF">2026-06-11T01:26:00Z</dcterms:created>
  <dcterms:modified xsi:type="dcterms:W3CDTF">2026-07-07T21:54:00Z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2025-01-14T00:00:00Z</vt:filetime>
  </property>
  <property fmtid="{D5CDD505-2E9C-101B-9397-08002B2CF9AE}" pid="3" name="Creator">
    <vt:lpwstr>Acrobat PDFMaker 24 for Word</vt:lpwstr>
  </property>
  <property fmtid="{D5CDD505-2E9C-101B-9397-08002B2CF9AE}" pid="4" name="LastSaved">
    <vt:filetime>2025-01-14T00:00:00Z</vt:filetime>
  </property>
  <property fmtid="{D5CDD505-2E9C-101B-9397-08002B2CF9AE}" pid="5" name="Producer">
    <vt:lpwstr>Adobe PDF Library 24.5.96</vt:lpwstr>
  </property>
  <property fmtid="{D5CDD505-2E9C-101B-9397-08002B2CF9AE}" pid="6" name="SourceModified">
    <vt:lpwstr>D:20231024122836</vt:lpwstr>
  </property>
</Properties>
</file>